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23C4D" w14:textId="77777777" w:rsidR="004B445D" w:rsidRPr="00FD1B2B" w:rsidRDefault="00417394" w:rsidP="00FD1B2B">
      <w:pPr>
        <w:spacing w:after="0" w:line="240" w:lineRule="auto"/>
        <w:jc w:val="center"/>
        <w:rPr>
          <w:rFonts w:ascii="Arial" w:hAnsi="Arial" w:cs="Arial"/>
          <w:sz w:val="24"/>
          <w:szCs w:val="24"/>
          <w:lang w:val="mn-MN"/>
        </w:rPr>
      </w:pPr>
      <w:r w:rsidRPr="00DC7EE8">
        <w:rPr>
          <w:rFonts w:ascii="Arial" w:hAnsi="Arial" w:cs="Arial"/>
          <w:sz w:val="24"/>
          <w:szCs w:val="24"/>
          <w:lang w:val="mn-MN"/>
        </w:rPr>
        <w:t xml:space="preserve">НИЙСЛЭЛИЙН ЭРҮҮЛ МЭНДИЙН </w:t>
      </w:r>
      <w:r w:rsidR="004B445D">
        <w:rPr>
          <w:rFonts w:ascii="Arial" w:hAnsi="Arial" w:cs="Arial"/>
          <w:sz w:val="24"/>
          <w:szCs w:val="24"/>
          <w:lang w:val="mn-MN"/>
        </w:rPr>
        <w:t xml:space="preserve">ГАЗРЫН </w:t>
      </w:r>
      <w:r w:rsidR="000E1FAC">
        <w:rPr>
          <w:rFonts w:ascii="Arial" w:hAnsi="Arial" w:cs="Arial"/>
          <w:sz w:val="24"/>
          <w:szCs w:val="24"/>
          <w:lang w:val="mn-MN"/>
        </w:rPr>
        <w:t>ХАРЬЯА ЭРҮҮЛ МЭНДИЙН БАЙГУУЛЛАГУУДАД</w:t>
      </w:r>
      <w:r>
        <w:rPr>
          <w:rFonts w:ascii="Arial" w:hAnsi="Arial" w:cs="Arial"/>
          <w:sz w:val="24"/>
          <w:szCs w:val="24"/>
          <w:lang w:val="mn-MN"/>
        </w:rPr>
        <w:t xml:space="preserve"> ИРГЭДЭЭС</w:t>
      </w:r>
      <w:r w:rsidRPr="00DC7EE8">
        <w:rPr>
          <w:rFonts w:ascii="Arial" w:hAnsi="Arial" w:cs="Arial"/>
          <w:sz w:val="24"/>
          <w:szCs w:val="24"/>
          <w:lang w:val="mn-MN"/>
        </w:rPr>
        <w:t xml:space="preserve"> ГАРГАСАН ӨРГӨДӨЛ</w:t>
      </w:r>
      <w:r w:rsidR="000E1FAC">
        <w:rPr>
          <w:rFonts w:ascii="Arial" w:hAnsi="Arial" w:cs="Arial"/>
          <w:sz w:val="24"/>
          <w:szCs w:val="24"/>
          <w:lang w:val="mn-MN"/>
        </w:rPr>
        <w:t>, ГОМДЛЫН ШИЙДВЭРЛЭЛТИЙН</w:t>
      </w:r>
      <w:r w:rsidR="00025C90">
        <w:rPr>
          <w:rFonts w:ascii="Arial" w:hAnsi="Arial" w:cs="Arial"/>
          <w:sz w:val="24"/>
          <w:szCs w:val="24"/>
          <w:lang w:val="mn-MN"/>
        </w:rPr>
        <w:t xml:space="preserve"> ТАЙЛАН</w:t>
      </w:r>
      <w:r w:rsidRPr="00DC7EE8">
        <w:rPr>
          <w:rFonts w:ascii="Arial" w:hAnsi="Arial" w:cs="Mongolian Baiti"/>
          <w:sz w:val="24"/>
          <w:szCs w:val="24"/>
          <w:cs/>
          <w:lang w:val="mn-MN" w:bidi="mn-Mong-MN"/>
        </w:rPr>
        <w:t xml:space="preserve"> </w:t>
      </w:r>
    </w:p>
    <w:p w14:paraId="01A013B8" w14:textId="55BCCF7E" w:rsidR="00417394" w:rsidRPr="000E1FAC" w:rsidRDefault="00417394" w:rsidP="000E1FAC">
      <w:pPr>
        <w:spacing w:after="0" w:line="360" w:lineRule="auto"/>
        <w:jc w:val="center"/>
        <w:rPr>
          <w:rFonts w:ascii="Arial" w:hAnsi="Arial" w:cs="Arial"/>
          <w:b/>
          <w:sz w:val="24"/>
          <w:szCs w:val="24"/>
          <w:lang w:val="mn-MN"/>
        </w:rPr>
      </w:pPr>
      <w:r w:rsidRPr="00DC7EE8">
        <w:rPr>
          <w:rFonts w:ascii="Arial" w:hAnsi="Arial" w:cs="Mongolian Baiti"/>
          <w:b/>
          <w:bCs/>
          <w:sz w:val="24"/>
          <w:szCs w:val="24"/>
          <w:cs/>
          <w:lang w:val="mn-MN" w:bidi="mn-Mong-MN"/>
        </w:rPr>
        <w:t>/</w:t>
      </w:r>
      <w:r w:rsidR="0069148B" w:rsidRPr="00970493">
        <w:rPr>
          <w:rFonts w:ascii="Arial" w:hAnsi="Arial" w:cs="Arial"/>
          <w:b/>
          <w:sz w:val="24"/>
          <w:szCs w:val="24"/>
          <w:lang w:val="mn-MN"/>
        </w:rPr>
        <w:t>2024</w:t>
      </w:r>
      <w:r w:rsidR="006A0727">
        <w:rPr>
          <w:rFonts w:ascii="Arial" w:hAnsi="Arial" w:cs="Mongolian Baiti"/>
          <w:b/>
          <w:bCs/>
          <w:sz w:val="24"/>
          <w:szCs w:val="24"/>
          <w:cs/>
          <w:lang w:val="mn-MN" w:bidi="mn-Mong-MN"/>
        </w:rPr>
        <w:t>.</w:t>
      </w:r>
      <w:r w:rsidR="006A0727">
        <w:rPr>
          <w:rFonts w:ascii="Arial" w:hAnsi="Arial" w:cs="Arial"/>
          <w:b/>
          <w:sz w:val="24"/>
          <w:szCs w:val="24"/>
          <w:lang w:val="mn-MN"/>
        </w:rPr>
        <w:t>0</w:t>
      </w:r>
      <w:r w:rsidR="00C54F83" w:rsidRPr="00970493">
        <w:rPr>
          <w:rFonts w:ascii="Arial" w:hAnsi="Arial" w:cs="Arial"/>
          <w:b/>
          <w:sz w:val="24"/>
          <w:szCs w:val="24"/>
          <w:lang w:val="mn-MN"/>
        </w:rPr>
        <w:t>1</w:t>
      </w:r>
      <w:r w:rsidRPr="00DC7EE8">
        <w:rPr>
          <w:rFonts w:ascii="Arial" w:hAnsi="Arial" w:cs="Mongolian Baiti"/>
          <w:b/>
          <w:bCs/>
          <w:sz w:val="24"/>
          <w:szCs w:val="24"/>
          <w:cs/>
          <w:lang w:val="mn-MN" w:bidi="mn-Mong-MN"/>
        </w:rPr>
        <w:t>.</w:t>
      </w:r>
      <w:r w:rsidR="00CC0CFF" w:rsidRPr="00970493">
        <w:rPr>
          <w:rFonts w:ascii="Arial" w:hAnsi="Arial" w:cs="Arial"/>
          <w:b/>
          <w:sz w:val="24"/>
          <w:szCs w:val="24"/>
          <w:lang w:val="mn-MN"/>
        </w:rPr>
        <w:t>01</w:t>
      </w:r>
      <w:r w:rsidR="00B60517">
        <w:rPr>
          <w:rFonts w:ascii="Arial" w:hAnsi="Arial" w:cs="Mongolian Baiti"/>
          <w:b/>
          <w:bCs/>
          <w:sz w:val="24"/>
          <w:szCs w:val="24"/>
          <w:cs/>
          <w:lang w:val="mn-MN" w:bidi="mn-Mong-MN"/>
        </w:rPr>
        <w:t>-</w:t>
      </w:r>
      <w:r w:rsidR="0069148B">
        <w:rPr>
          <w:rFonts w:ascii="Arial" w:hAnsi="Arial" w:cs="Arial"/>
          <w:b/>
          <w:sz w:val="24"/>
          <w:szCs w:val="24"/>
          <w:lang w:val="mn-MN"/>
        </w:rPr>
        <w:t>202</w:t>
      </w:r>
      <w:r w:rsidR="0069148B" w:rsidRPr="00970493">
        <w:rPr>
          <w:rFonts w:ascii="Arial" w:hAnsi="Arial" w:cs="Arial"/>
          <w:b/>
          <w:sz w:val="24"/>
          <w:szCs w:val="24"/>
          <w:lang w:val="mn-MN"/>
        </w:rPr>
        <w:t>4</w:t>
      </w:r>
      <w:r w:rsidR="00B60517">
        <w:rPr>
          <w:rFonts w:ascii="Arial" w:hAnsi="Arial" w:cs="Mongolian Baiti"/>
          <w:b/>
          <w:bCs/>
          <w:sz w:val="24"/>
          <w:szCs w:val="24"/>
          <w:cs/>
          <w:lang w:val="mn-MN" w:bidi="mn-Mong-MN"/>
        </w:rPr>
        <w:t>.</w:t>
      </w:r>
      <w:r w:rsidR="002B16FD">
        <w:rPr>
          <w:rFonts w:ascii="Arial" w:hAnsi="Arial" w:cs="Arial"/>
          <w:b/>
          <w:sz w:val="24"/>
          <w:szCs w:val="24"/>
          <w:lang w:val="mn-MN"/>
        </w:rPr>
        <w:t>0</w:t>
      </w:r>
      <w:r w:rsidR="007C4738">
        <w:rPr>
          <w:rFonts w:ascii="Arial" w:hAnsi="Arial" w:cs="Arial"/>
          <w:b/>
          <w:sz w:val="24"/>
          <w:szCs w:val="24"/>
          <w:lang w:val="mn-MN"/>
        </w:rPr>
        <w:t>9</w:t>
      </w:r>
      <w:r w:rsidR="00255E36">
        <w:rPr>
          <w:rFonts w:ascii="Arial" w:hAnsi="Arial" w:cs="Mongolian Baiti"/>
          <w:b/>
          <w:bCs/>
          <w:sz w:val="24"/>
          <w:szCs w:val="24"/>
          <w:cs/>
          <w:lang w:val="mn-MN" w:bidi="mn-Mong-MN"/>
        </w:rPr>
        <w:t>.</w:t>
      </w:r>
      <w:r w:rsidR="00255E36">
        <w:rPr>
          <w:rFonts w:ascii="Arial" w:hAnsi="Arial" w:cs="Arial"/>
          <w:b/>
          <w:sz w:val="24"/>
          <w:szCs w:val="24"/>
          <w:lang w:val="mn-MN"/>
        </w:rPr>
        <w:t>2</w:t>
      </w:r>
      <w:r w:rsidR="00C54F83" w:rsidRPr="00970493">
        <w:rPr>
          <w:rFonts w:ascii="Arial" w:hAnsi="Arial" w:cs="Arial"/>
          <w:b/>
          <w:sz w:val="24"/>
          <w:szCs w:val="24"/>
          <w:lang w:val="mn-MN"/>
        </w:rPr>
        <w:t>5</w:t>
      </w:r>
      <w:r w:rsidRPr="00DC7EE8">
        <w:rPr>
          <w:rFonts w:ascii="Arial" w:hAnsi="Arial" w:cs="Mongolian Baiti"/>
          <w:b/>
          <w:bCs/>
          <w:sz w:val="24"/>
          <w:szCs w:val="24"/>
          <w:cs/>
          <w:lang w:val="mn-MN" w:bidi="mn-Mong-MN"/>
        </w:rPr>
        <w:t>/</w:t>
      </w:r>
    </w:p>
    <w:p w14:paraId="6B5541C3" w14:textId="77777777" w:rsidR="003A4C5E" w:rsidRDefault="003A4C5E" w:rsidP="00D21FC7">
      <w:pPr>
        <w:spacing w:after="0" w:line="360" w:lineRule="auto"/>
        <w:jc w:val="both"/>
        <w:rPr>
          <w:rFonts w:ascii="Arial" w:hAnsi="Arial" w:cs="Arial"/>
          <w:lang w:val="mn-MN"/>
        </w:rPr>
      </w:pPr>
    </w:p>
    <w:p w14:paraId="18EB6BA4" w14:textId="77777777" w:rsidR="00503C35" w:rsidRDefault="00503C35" w:rsidP="00D21FC7">
      <w:pPr>
        <w:spacing w:after="0" w:line="360" w:lineRule="auto"/>
        <w:jc w:val="both"/>
        <w:rPr>
          <w:rFonts w:ascii="Arial" w:hAnsi="Arial" w:cs="Arial"/>
          <w:lang w:val="mn-MN"/>
        </w:rPr>
      </w:pPr>
    </w:p>
    <w:p w14:paraId="12F18A31" w14:textId="5E40FDC0" w:rsidR="003F3DA4" w:rsidRDefault="0069148B" w:rsidP="00D21FC7">
      <w:pPr>
        <w:spacing w:after="0" w:line="360" w:lineRule="auto"/>
        <w:jc w:val="both"/>
        <w:rPr>
          <w:rFonts w:ascii="Arial" w:hAnsi="Arial" w:cs="Arial"/>
          <w:lang w:val="mn-MN"/>
        </w:rPr>
      </w:pPr>
      <w:r>
        <w:rPr>
          <w:rFonts w:ascii="Arial" w:hAnsi="Arial" w:cs="Arial"/>
          <w:lang w:val="mn-MN"/>
        </w:rPr>
        <w:t>202</w:t>
      </w:r>
      <w:r w:rsidRPr="00970493">
        <w:rPr>
          <w:rFonts w:ascii="Arial" w:hAnsi="Arial" w:cs="Arial"/>
          <w:lang w:val="mn-MN"/>
        </w:rPr>
        <w:t>4</w:t>
      </w:r>
      <w:r>
        <w:rPr>
          <w:rFonts w:ascii="Arial" w:hAnsi="Arial" w:cs="Arial"/>
          <w:lang w:val="mn-MN"/>
        </w:rPr>
        <w:t xml:space="preserve"> оны </w:t>
      </w:r>
      <w:r w:rsidRPr="00970493">
        <w:rPr>
          <w:rFonts w:ascii="Arial" w:hAnsi="Arial" w:cs="Arial"/>
          <w:lang w:val="mn-MN"/>
        </w:rPr>
        <w:t>0</w:t>
      </w:r>
      <w:r w:rsidR="007C4738">
        <w:rPr>
          <w:rFonts w:ascii="Arial" w:hAnsi="Arial" w:cs="Arial"/>
          <w:lang w:val="mn-MN"/>
        </w:rPr>
        <w:t>9</w:t>
      </w:r>
      <w:r w:rsidR="00B60517">
        <w:rPr>
          <w:rFonts w:ascii="Arial" w:hAnsi="Arial" w:cs="Arial"/>
          <w:lang w:val="mn-MN"/>
        </w:rPr>
        <w:t xml:space="preserve"> дугаа</w:t>
      </w:r>
      <w:r w:rsidR="00417394" w:rsidRPr="00A83F3B">
        <w:rPr>
          <w:rFonts w:ascii="Arial" w:hAnsi="Arial" w:cs="Arial"/>
          <w:lang w:val="mn-MN"/>
        </w:rPr>
        <w:t xml:space="preserve">р сарын </w:t>
      </w:r>
      <w:r w:rsidR="008D31B4">
        <w:rPr>
          <w:rFonts w:ascii="Arial" w:hAnsi="Arial" w:cs="Arial"/>
          <w:lang w:val="mn-MN"/>
        </w:rPr>
        <w:t>2</w:t>
      </w:r>
      <w:r w:rsidRPr="00970493">
        <w:rPr>
          <w:rFonts w:ascii="Arial" w:hAnsi="Arial" w:cs="Arial"/>
          <w:lang w:val="mn-MN"/>
        </w:rPr>
        <w:t>6</w:t>
      </w:r>
      <w:r>
        <w:rPr>
          <w:rFonts w:ascii="Arial" w:hAnsi="Arial" w:cs="Mongolian Baiti"/>
          <w:cs/>
          <w:lang w:bidi="mn-Mong-MN"/>
        </w:rPr>
        <w:t>-</w:t>
      </w:r>
      <w:r>
        <w:rPr>
          <w:rFonts w:ascii="Arial" w:hAnsi="Arial" w:cs="Arial"/>
          <w:lang w:val="mn-MN"/>
        </w:rPr>
        <w:t>ны</w:t>
      </w:r>
      <w:r w:rsidR="00417394" w:rsidRPr="00A83F3B">
        <w:rPr>
          <w:rFonts w:ascii="Arial" w:hAnsi="Arial" w:cs="Arial"/>
          <w:lang w:val="mn-MN"/>
        </w:rPr>
        <w:t xml:space="preserve"> өдөр</w:t>
      </w:r>
      <w:r w:rsidR="00417394" w:rsidRPr="00A83F3B">
        <w:rPr>
          <w:rFonts w:ascii="Arial" w:hAnsi="Arial" w:cs="Arial"/>
          <w:lang w:val="mn-MN"/>
        </w:rPr>
        <w:tab/>
      </w:r>
      <w:r w:rsidR="00417394" w:rsidRPr="00A83F3B">
        <w:rPr>
          <w:rFonts w:ascii="Arial" w:hAnsi="Arial" w:cs="Arial"/>
          <w:lang w:val="mn-MN"/>
        </w:rPr>
        <w:tab/>
      </w:r>
      <w:r w:rsidR="00417394" w:rsidRPr="00A83F3B">
        <w:rPr>
          <w:rFonts w:ascii="Arial" w:hAnsi="Arial" w:cs="Arial"/>
          <w:lang w:val="mn-MN"/>
        </w:rPr>
        <w:tab/>
      </w:r>
      <w:r w:rsidR="00417394" w:rsidRPr="00A83F3B">
        <w:rPr>
          <w:rFonts w:ascii="Arial" w:hAnsi="Arial" w:cs="Arial"/>
          <w:lang w:val="mn-MN"/>
        </w:rPr>
        <w:tab/>
      </w:r>
      <w:r w:rsidR="00417394" w:rsidRPr="00970493">
        <w:rPr>
          <w:rFonts w:ascii="Arial" w:hAnsi="Arial" w:cs="Arial"/>
          <w:lang w:val="mn-MN"/>
        </w:rPr>
        <w:tab/>
      </w:r>
      <w:r w:rsidRPr="003C7612">
        <w:rPr>
          <w:rFonts w:ascii="Arial" w:hAnsi="Arial" w:cs="Mongolian Baiti"/>
          <w:cs/>
          <w:lang w:val="mn-MN" w:bidi="mn-Mong-MN"/>
        </w:rPr>
        <w:t xml:space="preserve">    </w:t>
      </w:r>
      <w:r w:rsidR="003F3DA4">
        <w:rPr>
          <w:rFonts w:ascii="Arial" w:hAnsi="Arial" w:cs="Arial"/>
          <w:lang w:val="mn-MN"/>
        </w:rPr>
        <w:t>Улаанбаатар хот</w:t>
      </w:r>
    </w:p>
    <w:p w14:paraId="48A0C182" w14:textId="3A44D156" w:rsidR="006C57A3" w:rsidRPr="006C57A3" w:rsidRDefault="00CE54B3" w:rsidP="00503C35">
      <w:pPr>
        <w:spacing w:line="240" w:lineRule="auto"/>
        <w:ind w:firstLine="720"/>
        <w:jc w:val="both"/>
        <w:rPr>
          <w:rFonts w:ascii="Arial" w:hAnsi="Arial" w:cs="Mongolian Baiti"/>
          <w:lang w:val="mn-MN" w:bidi="mn-Mong-MN"/>
        </w:rPr>
      </w:pPr>
      <w:r>
        <w:rPr>
          <w:rFonts w:ascii="Arial" w:hAnsi="Arial" w:cs="Arial"/>
          <w:b/>
          <w:lang w:val="mn-MN"/>
        </w:rPr>
        <w:t>Нэг</w:t>
      </w:r>
      <w:r>
        <w:rPr>
          <w:rFonts w:ascii="Arial" w:hAnsi="Arial" w:cs="Mongolian Baiti"/>
          <w:b/>
          <w:bCs/>
          <w:cs/>
          <w:lang w:val="mn-MN" w:bidi="mn-Mong-MN"/>
        </w:rPr>
        <w:t>.</w:t>
      </w:r>
      <w:r w:rsidR="004B5F8B">
        <w:rPr>
          <w:rFonts w:ascii="Arial" w:hAnsi="Arial" w:cs="Arial"/>
          <w:lang w:val="mn-MN"/>
        </w:rPr>
        <w:t xml:space="preserve"> Харьяа </w:t>
      </w:r>
      <w:r w:rsidR="004B5F8B" w:rsidRPr="00970493">
        <w:rPr>
          <w:rFonts w:ascii="Arial" w:hAnsi="Arial" w:cs="Arial"/>
          <w:lang w:val="mn-MN"/>
        </w:rPr>
        <w:t>2</w:t>
      </w:r>
      <w:r w:rsidR="004B5F8B">
        <w:rPr>
          <w:rFonts w:ascii="Arial" w:hAnsi="Arial" w:cs="Arial"/>
          <w:lang w:val="mn-MN"/>
        </w:rPr>
        <w:t>9</w:t>
      </w:r>
      <w:r w:rsidR="004B5F8B" w:rsidRPr="00970493">
        <w:rPr>
          <w:rFonts w:ascii="Arial" w:hAnsi="Arial" w:cs="Mongolian Baiti"/>
          <w:cs/>
          <w:lang w:val="mn-MN" w:bidi="mn-Mong-MN"/>
        </w:rPr>
        <w:t xml:space="preserve"> </w:t>
      </w:r>
      <w:r w:rsidR="003A4C5E">
        <w:rPr>
          <w:rFonts w:ascii="Arial" w:hAnsi="Arial" w:cs="Arial"/>
          <w:lang w:val="mn-MN"/>
        </w:rPr>
        <w:t xml:space="preserve">эрүүл мэндийн </w:t>
      </w:r>
      <w:r w:rsidR="004B5F8B">
        <w:rPr>
          <w:rFonts w:ascii="Arial" w:hAnsi="Arial" w:cs="Arial"/>
          <w:lang w:val="mn-MN"/>
        </w:rPr>
        <w:t xml:space="preserve">байгууллагын </w:t>
      </w:r>
      <w:r w:rsidR="003A4C5E">
        <w:rPr>
          <w:rFonts w:ascii="Arial" w:hAnsi="Arial" w:cs="Arial"/>
          <w:lang w:val="mn-MN"/>
        </w:rPr>
        <w:t xml:space="preserve">өргөдөл, гомдлын тайланг нэгтгэн дүгнэхэд </w:t>
      </w:r>
      <w:r w:rsidR="004B5F8B">
        <w:rPr>
          <w:rFonts w:ascii="Arial" w:hAnsi="Arial" w:cs="Arial"/>
          <w:lang w:val="mn-MN"/>
        </w:rPr>
        <w:t>Э</w:t>
      </w:r>
      <w:r w:rsidR="004B5F8B" w:rsidRPr="00C15BB0">
        <w:rPr>
          <w:rFonts w:ascii="Arial" w:hAnsi="Arial" w:cs="Arial"/>
          <w:lang w:val="mn-MN"/>
        </w:rPr>
        <w:t>рүүл мэндийн байгу</w:t>
      </w:r>
      <w:r w:rsidR="004B5F8B">
        <w:rPr>
          <w:rFonts w:ascii="Arial" w:hAnsi="Arial" w:cs="Arial"/>
          <w:lang w:val="mn-MN"/>
        </w:rPr>
        <w:t>уллагуудын эмчилгээ үйлчилгээ,</w:t>
      </w:r>
      <w:r w:rsidR="003A4C5E">
        <w:rPr>
          <w:rFonts w:ascii="Arial" w:hAnsi="Arial" w:cs="Mongolian Baiti"/>
          <w:cs/>
          <w:lang w:val="mn-MN" w:bidi="mn-Mong-MN"/>
        </w:rPr>
        <w:t xml:space="preserve"> </w:t>
      </w:r>
      <w:r w:rsidR="004B5F8B">
        <w:rPr>
          <w:rFonts w:ascii="Arial" w:hAnsi="Arial" w:cs="Arial"/>
          <w:lang w:val="mn-MN"/>
        </w:rPr>
        <w:t>ажлын хариуцлага, зохион байгуулалттай холбоотой</w:t>
      </w:r>
      <w:r w:rsidR="004B5F8B" w:rsidRPr="00C15BB0">
        <w:rPr>
          <w:rFonts w:ascii="Arial" w:hAnsi="Arial" w:cs="Arial"/>
          <w:lang w:val="mn-MN"/>
        </w:rPr>
        <w:t xml:space="preserve">, </w:t>
      </w:r>
      <w:r w:rsidR="003A4C5E">
        <w:rPr>
          <w:rFonts w:ascii="Arial" w:hAnsi="Arial" w:cs="Mongolian Baiti"/>
          <w:lang w:val="mn-MN" w:bidi="mn-Mong-MN"/>
        </w:rPr>
        <w:t>лавлагаа</w:t>
      </w:r>
      <w:r w:rsidR="004B5F8B">
        <w:rPr>
          <w:rFonts w:ascii="Arial" w:hAnsi="Arial" w:cs="Arial"/>
          <w:lang w:val="mn-MN"/>
        </w:rPr>
        <w:t xml:space="preserve"> шатлалын эрүүл мэндийн байгууллага болон ӨЭМТ</w:t>
      </w:r>
      <w:r w:rsidR="004B5F8B">
        <w:rPr>
          <w:rFonts w:ascii="Arial" w:hAnsi="Arial" w:cs="Mongolian Baiti"/>
          <w:cs/>
          <w:lang w:val="mn-MN" w:bidi="mn-Mong-MN"/>
        </w:rPr>
        <w:t>-</w:t>
      </w:r>
      <w:r w:rsidR="004B5F8B">
        <w:rPr>
          <w:rFonts w:ascii="Arial" w:hAnsi="Arial" w:cs="Arial"/>
          <w:lang w:val="mn-MN"/>
        </w:rPr>
        <w:t xml:space="preserve">н </w:t>
      </w:r>
      <w:r w:rsidR="004B5F8B" w:rsidRPr="00C15BB0">
        <w:rPr>
          <w:rFonts w:ascii="Arial" w:hAnsi="Arial" w:cs="Arial"/>
          <w:lang w:val="mn-MN"/>
        </w:rPr>
        <w:t>ачаалал их, үзлэгийн цаг авч чадахгү</w:t>
      </w:r>
      <w:r w:rsidR="004B5F8B">
        <w:rPr>
          <w:rFonts w:ascii="Arial" w:hAnsi="Arial" w:cs="Arial"/>
          <w:lang w:val="mn-MN"/>
        </w:rPr>
        <w:t>й байгаа, э</w:t>
      </w:r>
      <w:r w:rsidR="004B5F8B" w:rsidRPr="00C15BB0">
        <w:rPr>
          <w:rFonts w:ascii="Arial" w:hAnsi="Arial" w:cs="Arial"/>
          <w:lang w:val="mn-MN"/>
        </w:rPr>
        <w:t xml:space="preserve">мч нарын харилцаа, хандлага доголдолтой, эмч нарын хүрэлцээ муу, </w:t>
      </w:r>
      <w:r w:rsidR="004B5F8B">
        <w:rPr>
          <w:rFonts w:ascii="Arial" w:hAnsi="Arial" w:cs="Arial"/>
          <w:lang w:val="mn-MN"/>
        </w:rPr>
        <w:t xml:space="preserve">хүний нөөц дутуу, </w:t>
      </w:r>
      <w:r w:rsidR="004B5F8B" w:rsidRPr="00C15BB0">
        <w:rPr>
          <w:rFonts w:ascii="Arial" w:hAnsi="Arial" w:cs="Arial"/>
          <w:lang w:val="mn-MN"/>
        </w:rPr>
        <w:t>лавлах утас нь иргэдийн дуудлагыг хүлээн а</w:t>
      </w:r>
      <w:r w:rsidR="004B5F8B">
        <w:rPr>
          <w:rFonts w:ascii="Arial" w:hAnsi="Arial" w:cs="Arial"/>
          <w:lang w:val="mn-MN"/>
        </w:rPr>
        <w:t>вдаггүй</w:t>
      </w:r>
      <w:r w:rsidR="004B5F8B" w:rsidRPr="003C7612">
        <w:rPr>
          <w:rFonts w:ascii="Arial" w:hAnsi="Arial" w:cs="Mongolian Baiti"/>
          <w:cs/>
          <w:lang w:val="mn-MN" w:bidi="mn-Mong-MN"/>
        </w:rPr>
        <w:t xml:space="preserve">. </w:t>
      </w:r>
      <w:r w:rsidR="004B5F8B">
        <w:rPr>
          <w:rFonts w:ascii="Arial" w:hAnsi="Arial" w:cs="Arial"/>
          <w:lang w:val="mn-MN"/>
        </w:rPr>
        <w:t>Дүүрэг болон нэгдсэн эмнэлгийн</w:t>
      </w:r>
      <w:r w:rsidR="004B5F8B">
        <w:rPr>
          <w:rFonts w:ascii="Arial" w:hAnsi="Arial" w:cs="Mongolian Baiti"/>
          <w:cs/>
          <w:lang w:val="mn-MN" w:bidi="mn-Mong-MN"/>
        </w:rPr>
        <w:t xml:space="preserve"> </w:t>
      </w:r>
      <w:r w:rsidR="004B5F8B" w:rsidRPr="00CB02A6">
        <w:rPr>
          <w:rFonts w:ascii="Arial" w:hAnsi="Arial" w:cs="Arial"/>
          <w:lang w:val="mn-MN"/>
        </w:rPr>
        <w:t>эмчилгээ үйлчилгээ</w:t>
      </w:r>
      <w:r w:rsidR="004B5F8B">
        <w:rPr>
          <w:rFonts w:ascii="Arial" w:hAnsi="Arial" w:cs="Arial"/>
          <w:lang w:val="mn-MN"/>
        </w:rPr>
        <w:t>ний чанар, хүртээмж, ө</w:t>
      </w:r>
      <w:r w:rsidR="004B5F8B" w:rsidRPr="00CB02A6">
        <w:rPr>
          <w:rFonts w:ascii="Arial" w:hAnsi="Arial" w:cs="Arial"/>
          <w:lang w:val="mn-MN"/>
        </w:rPr>
        <w:t>рхийн эмнэлгүүдийн өдрийн э</w:t>
      </w:r>
      <w:r w:rsidR="004B5F8B">
        <w:rPr>
          <w:rFonts w:ascii="Arial" w:hAnsi="Arial" w:cs="Arial"/>
          <w:lang w:val="mn-MN"/>
        </w:rPr>
        <w:t>мчилгээний хуваарьт гомдолтой,</w:t>
      </w:r>
      <w:r w:rsidR="004B5F8B" w:rsidRPr="003C7612">
        <w:rPr>
          <w:rFonts w:ascii="Arial" w:hAnsi="Arial" w:cs="Mongolian Baiti"/>
          <w:sz w:val="24"/>
          <w:szCs w:val="24"/>
          <w:cs/>
          <w:lang w:val="mn-MN" w:bidi="mn-Mong-MN"/>
        </w:rPr>
        <w:t xml:space="preserve"> </w:t>
      </w:r>
      <w:r w:rsidR="004B5F8B" w:rsidRPr="00403149">
        <w:rPr>
          <w:rFonts w:ascii="Arial" w:hAnsi="Arial" w:cs="Arial"/>
          <w:lang w:val="mn-MN"/>
        </w:rPr>
        <w:t xml:space="preserve">амбулаторийн үзлэг буюу </w:t>
      </w:r>
      <w:r w:rsidR="004B5F8B" w:rsidRPr="00403149">
        <w:rPr>
          <w:rFonts w:ascii="Arial" w:hAnsi="Arial" w:cs="Mongolian Baiti"/>
          <w:cs/>
          <w:lang w:val="mn-MN" w:bidi="mn-Mong-MN"/>
        </w:rPr>
        <w:t xml:space="preserve">/ </w:t>
      </w:r>
      <w:r w:rsidR="004B5F8B" w:rsidRPr="00403149">
        <w:rPr>
          <w:rFonts w:ascii="Arial" w:hAnsi="Arial" w:cs="Arial"/>
          <w:lang w:val="mn-MN"/>
        </w:rPr>
        <w:t>ажилд орох</w:t>
      </w:r>
      <w:r w:rsidR="004B5F8B" w:rsidRPr="00403149">
        <w:rPr>
          <w:rFonts w:ascii="Arial" w:hAnsi="Arial" w:cs="Mongolian Baiti"/>
          <w:cs/>
          <w:lang w:val="mn-MN" w:bidi="mn-Mong-MN"/>
        </w:rPr>
        <w:t>/</w:t>
      </w:r>
      <w:r w:rsidR="004B5F8B" w:rsidRPr="003C7612">
        <w:rPr>
          <w:rFonts w:ascii="Arial" w:hAnsi="Arial" w:cs="Mongolian Baiti"/>
          <w:cs/>
          <w:lang w:val="mn-MN" w:bidi="mn-Mong-MN"/>
        </w:rPr>
        <w:t xml:space="preserve">  </w:t>
      </w:r>
      <w:r w:rsidR="004B5F8B">
        <w:rPr>
          <w:rFonts w:ascii="Arial" w:hAnsi="Arial" w:cs="Arial"/>
          <w:lang w:val="mn-MN"/>
        </w:rPr>
        <w:t xml:space="preserve">эрүүл мэндийн үзлэгийн </w:t>
      </w:r>
      <w:r w:rsidR="004B5F8B" w:rsidRPr="00403149">
        <w:rPr>
          <w:rFonts w:ascii="Arial" w:hAnsi="Arial" w:cs="Arial"/>
          <w:lang w:val="mn-MN"/>
        </w:rPr>
        <w:t>цагаан д</w:t>
      </w:r>
      <w:r w:rsidR="004B5F8B">
        <w:rPr>
          <w:rFonts w:ascii="Arial" w:hAnsi="Arial" w:cs="Arial"/>
          <w:lang w:val="mn-MN"/>
        </w:rPr>
        <w:t>эвтэр зуруулах</w:t>
      </w:r>
      <w:r w:rsidR="00AB612C">
        <w:rPr>
          <w:rFonts w:ascii="Arial" w:hAnsi="Arial" w:cs="Arial"/>
          <w:lang w:val="mn-MN"/>
        </w:rPr>
        <w:t>,</w:t>
      </w:r>
      <w:r w:rsidR="004B5F8B">
        <w:rPr>
          <w:rFonts w:ascii="Arial" w:hAnsi="Arial" w:cs="Arial"/>
          <w:lang w:val="mn-MN"/>
        </w:rPr>
        <w:t xml:space="preserve"> гэрлэлтийн эрүүл мэндийн үзлэгийн төлбөр</w:t>
      </w:r>
      <w:r w:rsidR="00C37FEB">
        <w:rPr>
          <w:rFonts w:ascii="Arial" w:hAnsi="Arial" w:cs="Arial"/>
          <w:lang w:val="mn-MN"/>
        </w:rPr>
        <w:t>,битүүмж арилгаагүй</w:t>
      </w:r>
      <w:r w:rsidR="00BB1D92">
        <w:rPr>
          <w:rFonts w:ascii="Arial" w:hAnsi="Arial" w:cs="Arial"/>
          <w:lang w:val="mn-MN"/>
        </w:rPr>
        <w:t xml:space="preserve"> </w:t>
      </w:r>
      <w:r w:rsidR="004B5F8B">
        <w:rPr>
          <w:rFonts w:ascii="Arial" w:hAnsi="Arial" w:cs="Arial"/>
          <w:lang w:val="mn-MN"/>
        </w:rPr>
        <w:t xml:space="preserve">гэх зэрэг агуулгаар нийт </w:t>
      </w:r>
      <w:r w:rsidR="00511E79">
        <w:rPr>
          <w:rFonts w:ascii="Arial" w:hAnsi="Arial" w:cs="Arial"/>
          <w:b/>
          <w:bCs/>
          <w:lang w:val="mn-MN"/>
        </w:rPr>
        <w:t>3</w:t>
      </w:r>
      <w:r w:rsidR="004A6952">
        <w:rPr>
          <w:rFonts w:ascii="Arial" w:hAnsi="Arial" w:cs="Arial"/>
          <w:b/>
          <w:bCs/>
          <w:lang w:val="mn-MN"/>
        </w:rPr>
        <w:t>343</w:t>
      </w:r>
      <w:r w:rsidR="004B5F8B">
        <w:rPr>
          <w:rFonts w:ascii="Arial" w:hAnsi="Arial" w:cs="Mongolian Baiti"/>
          <w:cs/>
          <w:lang w:val="mn-MN" w:bidi="mn-Mong-MN"/>
        </w:rPr>
        <w:t xml:space="preserve"> </w:t>
      </w:r>
      <w:r w:rsidR="004B5F8B" w:rsidRPr="00C15BB0">
        <w:rPr>
          <w:rFonts w:ascii="Arial" w:hAnsi="Arial" w:cs="Arial"/>
          <w:lang w:val="mn-MN"/>
        </w:rPr>
        <w:t xml:space="preserve">гомдол </w:t>
      </w:r>
      <w:r w:rsidR="004B5F8B">
        <w:rPr>
          <w:rFonts w:ascii="Arial" w:hAnsi="Arial" w:cs="Arial"/>
          <w:lang w:val="mn-MN"/>
        </w:rPr>
        <w:t xml:space="preserve">хүсэлт </w:t>
      </w:r>
      <w:r w:rsidR="004B5F8B" w:rsidRPr="00C15BB0">
        <w:rPr>
          <w:rFonts w:ascii="Arial" w:hAnsi="Arial" w:cs="Arial"/>
          <w:lang w:val="mn-MN"/>
        </w:rPr>
        <w:t>ирүүлсэн байна</w:t>
      </w:r>
      <w:r w:rsidR="004B5F8B" w:rsidRPr="003C7612">
        <w:rPr>
          <w:rFonts w:ascii="Arial" w:hAnsi="Arial" w:cs="Mongolian Baiti"/>
          <w:cs/>
          <w:lang w:val="mn-MN" w:bidi="mn-Mong-MN"/>
        </w:rPr>
        <w:t>.</w:t>
      </w:r>
    </w:p>
    <w:tbl>
      <w:tblPr>
        <w:tblStyle w:val="TableGrid"/>
        <w:tblW w:w="9351" w:type="dxa"/>
        <w:tblLayout w:type="fixed"/>
        <w:tblLook w:val="04A0" w:firstRow="1" w:lastRow="0" w:firstColumn="1" w:lastColumn="0" w:noHBand="0" w:noVBand="1"/>
      </w:tblPr>
      <w:tblGrid>
        <w:gridCol w:w="558"/>
        <w:gridCol w:w="5116"/>
        <w:gridCol w:w="1949"/>
        <w:gridCol w:w="1728"/>
      </w:tblGrid>
      <w:tr w:rsidR="0033627B" w:rsidRPr="00E00E10" w14:paraId="48DFF7A5" w14:textId="77777777" w:rsidTr="008D2853">
        <w:tc>
          <w:tcPr>
            <w:tcW w:w="558" w:type="dxa"/>
          </w:tcPr>
          <w:p w14:paraId="15773839" w14:textId="77777777" w:rsidR="0033627B" w:rsidRPr="00E00E10" w:rsidRDefault="0033627B" w:rsidP="00746F0E">
            <w:pPr>
              <w:spacing w:line="360" w:lineRule="auto"/>
              <w:rPr>
                <w:rFonts w:ascii="Arial" w:hAnsi="Arial" w:cs="Arial"/>
                <w:lang w:val="mn-MN"/>
              </w:rPr>
            </w:pPr>
            <w:r w:rsidRPr="00E00E10">
              <w:rPr>
                <w:rFonts w:ascii="Arial" w:hAnsi="Arial" w:cs="Mongolian Baiti"/>
                <w:cs/>
                <w:lang w:val="mn-MN" w:bidi="mn-Mong-MN"/>
              </w:rPr>
              <w:t>№</w:t>
            </w:r>
          </w:p>
        </w:tc>
        <w:tc>
          <w:tcPr>
            <w:tcW w:w="5116" w:type="dxa"/>
            <w:tcBorders>
              <w:bottom w:val="single" w:sz="4" w:space="0" w:color="auto"/>
            </w:tcBorders>
          </w:tcPr>
          <w:p w14:paraId="19B4A9D1" w14:textId="77777777" w:rsidR="0033627B" w:rsidRPr="00E00E10" w:rsidRDefault="00B536EF" w:rsidP="00746F0E">
            <w:pPr>
              <w:spacing w:line="360" w:lineRule="auto"/>
              <w:jc w:val="center"/>
              <w:rPr>
                <w:rFonts w:ascii="Arial" w:hAnsi="Arial" w:cs="Arial"/>
                <w:lang w:val="mn-MN"/>
              </w:rPr>
            </w:pPr>
            <w:r w:rsidRPr="00E00E10">
              <w:rPr>
                <w:rFonts w:ascii="Arial" w:hAnsi="Arial" w:cs="Arial"/>
                <w:lang w:val="mn-MN"/>
              </w:rPr>
              <w:t>Эрүүл мэндийн байгууллагын</w:t>
            </w:r>
            <w:r w:rsidR="0033627B" w:rsidRPr="00E00E10">
              <w:rPr>
                <w:rFonts w:ascii="Arial" w:hAnsi="Arial" w:cs="Arial"/>
                <w:lang w:val="mn-MN"/>
              </w:rPr>
              <w:t xml:space="preserve"> нэр</w:t>
            </w:r>
          </w:p>
        </w:tc>
        <w:tc>
          <w:tcPr>
            <w:tcW w:w="1949" w:type="dxa"/>
            <w:tcBorders>
              <w:bottom w:val="single" w:sz="4" w:space="0" w:color="auto"/>
            </w:tcBorders>
          </w:tcPr>
          <w:p w14:paraId="42E378DD" w14:textId="77777777" w:rsidR="0033627B" w:rsidRPr="00E00E10" w:rsidRDefault="0033627B" w:rsidP="00797600">
            <w:pPr>
              <w:jc w:val="center"/>
              <w:rPr>
                <w:rFonts w:ascii="Arial" w:hAnsi="Arial" w:cs="Arial"/>
                <w:lang w:val="mn-MN"/>
              </w:rPr>
            </w:pPr>
            <w:r w:rsidRPr="00E00E10">
              <w:rPr>
                <w:rFonts w:ascii="Arial" w:hAnsi="Arial" w:cs="Arial"/>
                <w:lang w:val="mn-MN"/>
              </w:rPr>
              <w:t>Нийт ирсэн өргөдөл</w:t>
            </w:r>
          </w:p>
        </w:tc>
        <w:tc>
          <w:tcPr>
            <w:tcW w:w="1728" w:type="dxa"/>
            <w:tcBorders>
              <w:bottom w:val="single" w:sz="4" w:space="0" w:color="auto"/>
            </w:tcBorders>
          </w:tcPr>
          <w:p w14:paraId="2BA08A22" w14:textId="77777777" w:rsidR="0033627B" w:rsidRPr="00E00E10" w:rsidRDefault="000366AB" w:rsidP="00EC05D0">
            <w:pPr>
              <w:jc w:val="center"/>
              <w:rPr>
                <w:rFonts w:ascii="Arial" w:hAnsi="Arial" w:cs="Arial"/>
                <w:lang w:val="mn-MN"/>
              </w:rPr>
            </w:pPr>
            <w:r w:rsidRPr="00E00E10">
              <w:rPr>
                <w:rFonts w:ascii="Arial" w:hAnsi="Arial" w:cs="Arial"/>
                <w:lang w:val="mn-MN"/>
              </w:rPr>
              <w:t>Шийдвэрлэсэн х</w:t>
            </w:r>
            <w:r w:rsidR="0033627B" w:rsidRPr="00E00E10">
              <w:rPr>
                <w:rFonts w:ascii="Arial" w:hAnsi="Arial" w:cs="Arial"/>
                <w:lang w:val="mn-MN"/>
              </w:rPr>
              <w:t>увь</w:t>
            </w:r>
          </w:p>
        </w:tc>
      </w:tr>
      <w:tr w:rsidR="001226C8" w:rsidRPr="00A650EF" w14:paraId="4DBF0F03" w14:textId="77777777" w:rsidTr="008D2853">
        <w:tc>
          <w:tcPr>
            <w:tcW w:w="558" w:type="dxa"/>
            <w:tcBorders>
              <w:right w:val="single" w:sz="4" w:space="0" w:color="auto"/>
            </w:tcBorders>
          </w:tcPr>
          <w:p w14:paraId="532C3EBF" w14:textId="77777777" w:rsidR="001226C8" w:rsidRPr="00A650EF" w:rsidRDefault="001226C8" w:rsidP="001226C8">
            <w:pPr>
              <w:spacing w:line="360" w:lineRule="auto"/>
              <w:rPr>
                <w:rFonts w:ascii="Arial" w:hAnsi="Arial" w:cs="Arial"/>
                <w:lang w:val="mn-MN"/>
              </w:rPr>
            </w:pPr>
            <w:r w:rsidRPr="00A650EF">
              <w:rPr>
                <w:rFonts w:ascii="Arial" w:hAnsi="Arial" w:cs="Arial"/>
                <w:lang w:val="mn-MN"/>
              </w:rPr>
              <w:t>1</w:t>
            </w:r>
          </w:p>
        </w:tc>
        <w:tc>
          <w:tcPr>
            <w:tcW w:w="5116" w:type="dxa"/>
            <w:tcBorders>
              <w:top w:val="single" w:sz="4" w:space="0" w:color="auto"/>
              <w:left w:val="single" w:sz="4" w:space="0" w:color="auto"/>
              <w:bottom w:val="single" w:sz="4" w:space="0" w:color="auto"/>
              <w:right w:val="single" w:sz="4" w:space="0" w:color="auto"/>
            </w:tcBorders>
            <w:shd w:val="clear" w:color="auto" w:fill="auto"/>
          </w:tcPr>
          <w:p w14:paraId="636FFC01" w14:textId="03061C8C" w:rsidR="001226C8" w:rsidRPr="00A650EF" w:rsidRDefault="001226C8" w:rsidP="001226C8">
            <w:pPr>
              <w:rPr>
                <w:rFonts w:ascii="Arial" w:hAnsi="Arial" w:cs="Arial"/>
                <w:color w:val="000000"/>
                <w:lang w:val="mn-MN"/>
              </w:rPr>
            </w:pPr>
            <w:r w:rsidRPr="00A650EF">
              <w:rPr>
                <w:rFonts w:ascii="Arial" w:hAnsi="Arial" w:cs="Arial"/>
                <w:color w:val="000000"/>
                <w:lang w:val="mn-MN"/>
              </w:rPr>
              <w:t>Баянгол Эрүүл мэндийн төв</w:t>
            </w:r>
          </w:p>
        </w:tc>
        <w:tc>
          <w:tcPr>
            <w:tcW w:w="1949" w:type="dxa"/>
            <w:tcBorders>
              <w:top w:val="single" w:sz="4" w:space="0" w:color="auto"/>
              <w:left w:val="nil"/>
              <w:bottom w:val="single" w:sz="4" w:space="0" w:color="auto"/>
              <w:right w:val="single" w:sz="4" w:space="0" w:color="auto"/>
            </w:tcBorders>
            <w:shd w:val="clear" w:color="auto" w:fill="auto"/>
          </w:tcPr>
          <w:p w14:paraId="5A238B4D" w14:textId="1C81DE75" w:rsidR="001226C8" w:rsidRPr="00A650EF" w:rsidRDefault="001226C8" w:rsidP="001226C8">
            <w:pPr>
              <w:jc w:val="center"/>
              <w:rPr>
                <w:rFonts w:ascii="Arial" w:hAnsi="Arial" w:cs="Arial"/>
                <w:color w:val="000000"/>
                <w:lang w:val="mn-MN"/>
              </w:rPr>
            </w:pPr>
            <w:r w:rsidRPr="00A650EF">
              <w:rPr>
                <w:rFonts w:ascii="Arial" w:hAnsi="Arial" w:cs="Arial"/>
                <w:color w:val="000000"/>
                <w:lang w:val="mn-MN"/>
              </w:rPr>
              <w:t>256</w:t>
            </w:r>
          </w:p>
        </w:tc>
        <w:tc>
          <w:tcPr>
            <w:tcW w:w="1728" w:type="dxa"/>
            <w:tcBorders>
              <w:top w:val="single" w:sz="4" w:space="0" w:color="auto"/>
              <w:left w:val="nil"/>
              <w:bottom w:val="single" w:sz="4" w:space="0" w:color="auto"/>
              <w:right w:val="single" w:sz="4" w:space="0" w:color="auto"/>
            </w:tcBorders>
            <w:shd w:val="clear" w:color="auto" w:fill="auto"/>
          </w:tcPr>
          <w:p w14:paraId="20A3FA1E" w14:textId="3D3FFFCE" w:rsidR="001226C8" w:rsidRPr="00A650EF" w:rsidRDefault="001226C8" w:rsidP="001226C8">
            <w:pPr>
              <w:jc w:val="center"/>
              <w:rPr>
                <w:rFonts w:ascii="Arial" w:hAnsi="Arial" w:cs="Arial"/>
                <w:color w:val="000000"/>
              </w:rPr>
            </w:pPr>
            <w:r w:rsidRPr="00A650EF">
              <w:rPr>
                <w:rFonts w:ascii="Arial" w:hAnsi="Arial" w:cs="Arial"/>
                <w:color w:val="000000"/>
              </w:rPr>
              <w:t>9</w:t>
            </w:r>
            <w:r w:rsidRPr="00A650EF">
              <w:rPr>
                <w:rFonts w:ascii="Arial" w:hAnsi="Arial" w:cs="Arial"/>
                <w:color w:val="000000"/>
                <w:lang w:val="mn-MN"/>
              </w:rPr>
              <w:t>8</w:t>
            </w:r>
            <w:r w:rsidRPr="00A650EF">
              <w:rPr>
                <w:rFonts w:ascii="Arial" w:hAnsi="Arial" w:cs="Arial"/>
                <w:color w:val="000000"/>
                <w:cs/>
                <w:lang w:bidi="mn-Mong-MN"/>
              </w:rPr>
              <w:t>%</w:t>
            </w:r>
          </w:p>
        </w:tc>
      </w:tr>
      <w:tr w:rsidR="001226C8" w:rsidRPr="00A650EF" w14:paraId="2A757FAB" w14:textId="77777777" w:rsidTr="008D2853">
        <w:tc>
          <w:tcPr>
            <w:tcW w:w="558" w:type="dxa"/>
            <w:tcBorders>
              <w:right w:val="single" w:sz="4" w:space="0" w:color="auto"/>
            </w:tcBorders>
          </w:tcPr>
          <w:p w14:paraId="5D711B8B" w14:textId="4AD4CFDB" w:rsidR="001226C8" w:rsidRPr="00A650EF" w:rsidRDefault="001226C8" w:rsidP="001226C8">
            <w:pPr>
              <w:spacing w:line="360" w:lineRule="auto"/>
              <w:rPr>
                <w:rFonts w:ascii="Arial" w:hAnsi="Arial" w:cs="Arial"/>
                <w:lang w:val="mn-MN"/>
              </w:rPr>
            </w:pPr>
            <w:r w:rsidRPr="00A650EF">
              <w:rPr>
                <w:rFonts w:ascii="Arial" w:hAnsi="Arial" w:cs="Arial"/>
                <w:lang w:val="mn-MN"/>
              </w:rPr>
              <w:t>2</w:t>
            </w:r>
          </w:p>
        </w:tc>
        <w:tc>
          <w:tcPr>
            <w:tcW w:w="5116" w:type="dxa"/>
            <w:tcBorders>
              <w:top w:val="single" w:sz="4" w:space="0" w:color="auto"/>
              <w:left w:val="single" w:sz="4" w:space="0" w:color="auto"/>
              <w:bottom w:val="single" w:sz="4" w:space="0" w:color="auto"/>
              <w:right w:val="single" w:sz="4" w:space="0" w:color="auto"/>
            </w:tcBorders>
            <w:shd w:val="clear" w:color="auto" w:fill="auto"/>
          </w:tcPr>
          <w:p w14:paraId="573A83B4" w14:textId="5EFED7AA" w:rsidR="001226C8" w:rsidRPr="00A650EF" w:rsidRDefault="001226C8" w:rsidP="001226C8">
            <w:pPr>
              <w:rPr>
                <w:rFonts w:ascii="Arial" w:hAnsi="Arial" w:cs="Arial"/>
                <w:color w:val="000000"/>
                <w:lang w:val="mn-MN"/>
              </w:rPr>
            </w:pPr>
            <w:r w:rsidRPr="00A650EF">
              <w:rPr>
                <w:rFonts w:ascii="Arial" w:hAnsi="Arial" w:cs="Arial"/>
                <w:color w:val="000000"/>
                <w:lang w:val="mn-MN"/>
              </w:rPr>
              <w:t>Баянзүрх Эрүүл мэндийн төв</w:t>
            </w:r>
          </w:p>
        </w:tc>
        <w:tc>
          <w:tcPr>
            <w:tcW w:w="1949" w:type="dxa"/>
            <w:tcBorders>
              <w:top w:val="single" w:sz="4" w:space="0" w:color="auto"/>
              <w:left w:val="nil"/>
              <w:bottom w:val="single" w:sz="4" w:space="0" w:color="auto"/>
              <w:right w:val="single" w:sz="4" w:space="0" w:color="auto"/>
            </w:tcBorders>
            <w:shd w:val="clear" w:color="auto" w:fill="auto"/>
          </w:tcPr>
          <w:p w14:paraId="7ADB72EB" w14:textId="71A4860C" w:rsidR="001226C8" w:rsidRPr="00A650EF" w:rsidRDefault="001226C8" w:rsidP="001226C8">
            <w:pPr>
              <w:jc w:val="center"/>
              <w:rPr>
                <w:rFonts w:ascii="Arial" w:hAnsi="Arial" w:cs="Arial"/>
                <w:color w:val="000000"/>
                <w:lang w:val="mn-MN"/>
              </w:rPr>
            </w:pPr>
            <w:r w:rsidRPr="00A650EF">
              <w:rPr>
                <w:rFonts w:ascii="Arial" w:hAnsi="Arial" w:cs="Arial"/>
                <w:color w:val="000000"/>
                <w:lang w:val="mn-MN"/>
              </w:rPr>
              <w:t>488</w:t>
            </w:r>
          </w:p>
        </w:tc>
        <w:tc>
          <w:tcPr>
            <w:tcW w:w="1728" w:type="dxa"/>
            <w:tcBorders>
              <w:top w:val="single" w:sz="4" w:space="0" w:color="auto"/>
              <w:left w:val="nil"/>
              <w:bottom w:val="single" w:sz="4" w:space="0" w:color="auto"/>
              <w:right w:val="single" w:sz="4" w:space="0" w:color="auto"/>
            </w:tcBorders>
            <w:shd w:val="clear" w:color="auto" w:fill="auto"/>
          </w:tcPr>
          <w:p w14:paraId="4FD49C1A" w14:textId="4FB76CC6" w:rsidR="001226C8" w:rsidRPr="00A650EF" w:rsidRDefault="001226C8" w:rsidP="001226C8">
            <w:pPr>
              <w:jc w:val="center"/>
              <w:rPr>
                <w:rFonts w:ascii="Arial" w:hAnsi="Arial" w:cs="Arial"/>
                <w:color w:val="000000"/>
              </w:rPr>
            </w:pPr>
            <w:r w:rsidRPr="00A650EF">
              <w:rPr>
                <w:rFonts w:ascii="Arial" w:hAnsi="Arial" w:cs="Arial"/>
                <w:color w:val="000000"/>
                <w:lang w:val="mn-MN"/>
              </w:rPr>
              <w:t>98</w:t>
            </w:r>
            <w:r w:rsidRPr="00A650EF">
              <w:rPr>
                <w:rFonts w:ascii="Arial" w:hAnsi="Arial" w:cs="Arial"/>
                <w:color w:val="000000"/>
                <w:cs/>
                <w:lang w:bidi="mn-Mong-MN"/>
              </w:rPr>
              <w:t>%</w:t>
            </w:r>
          </w:p>
        </w:tc>
      </w:tr>
      <w:tr w:rsidR="001226C8" w:rsidRPr="00A650EF" w14:paraId="06A8A6D2" w14:textId="77777777" w:rsidTr="008D2853">
        <w:tc>
          <w:tcPr>
            <w:tcW w:w="558" w:type="dxa"/>
            <w:tcBorders>
              <w:right w:val="single" w:sz="4" w:space="0" w:color="auto"/>
            </w:tcBorders>
          </w:tcPr>
          <w:p w14:paraId="2A202003" w14:textId="7688379F" w:rsidR="001226C8" w:rsidRPr="00A650EF" w:rsidRDefault="001226C8" w:rsidP="001226C8">
            <w:pPr>
              <w:spacing w:line="360" w:lineRule="auto"/>
              <w:rPr>
                <w:rFonts w:ascii="Arial" w:hAnsi="Arial" w:cs="Arial"/>
                <w:lang w:val="mn-MN"/>
              </w:rPr>
            </w:pPr>
            <w:r w:rsidRPr="00A650EF">
              <w:rPr>
                <w:rFonts w:ascii="Arial" w:hAnsi="Arial" w:cs="Arial"/>
                <w:lang w:val="mn-MN"/>
              </w:rPr>
              <w:t>3</w:t>
            </w:r>
          </w:p>
        </w:tc>
        <w:tc>
          <w:tcPr>
            <w:tcW w:w="5116" w:type="dxa"/>
            <w:tcBorders>
              <w:top w:val="single" w:sz="4" w:space="0" w:color="auto"/>
              <w:left w:val="single" w:sz="4" w:space="0" w:color="auto"/>
              <w:bottom w:val="single" w:sz="4" w:space="0" w:color="auto"/>
              <w:right w:val="single" w:sz="4" w:space="0" w:color="auto"/>
            </w:tcBorders>
            <w:shd w:val="clear" w:color="auto" w:fill="auto"/>
          </w:tcPr>
          <w:p w14:paraId="2D78EB95" w14:textId="50A4B9E8" w:rsidR="001226C8" w:rsidRPr="00A650EF" w:rsidRDefault="001226C8" w:rsidP="001226C8">
            <w:pPr>
              <w:rPr>
                <w:rFonts w:ascii="Arial" w:hAnsi="Arial" w:cs="Arial"/>
                <w:color w:val="000000"/>
                <w:lang w:val="mn-MN"/>
              </w:rPr>
            </w:pPr>
            <w:r w:rsidRPr="00A650EF">
              <w:rPr>
                <w:rFonts w:ascii="Arial" w:hAnsi="Arial" w:cs="Arial"/>
                <w:color w:val="000000"/>
              </w:rPr>
              <w:t>Б</w:t>
            </w:r>
            <w:r w:rsidRPr="00A650EF">
              <w:rPr>
                <w:rFonts w:ascii="Arial" w:hAnsi="Arial" w:cs="Arial"/>
                <w:color w:val="000000"/>
                <w:lang w:val="mn-MN"/>
              </w:rPr>
              <w:t>агануур Эрүүл мэндийн төв</w:t>
            </w:r>
          </w:p>
        </w:tc>
        <w:tc>
          <w:tcPr>
            <w:tcW w:w="1949" w:type="dxa"/>
            <w:tcBorders>
              <w:top w:val="single" w:sz="4" w:space="0" w:color="auto"/>
              <w:left w:val="nil"/>
              <w:bottom w:val="single" w:sz="4" w:space="0" w:color="auto"/>
              <w:right w:val="single" w:sz="4" w:space="0" w:color="auto"/>
            </w:tcBorders>
            <w:shd w:val="clear" w:color="auto" w:fill="auto"/>
          </w:tcPr>
          <w:p w14:paraId="12F285F7" w14:textId="5A7CEA32" w:rsidR="001226C8" w:rsidRPr="00A650EF" w:rsidRDefault="001226C8" w:rsidP="001226C8">
            <w:pPr>
              <w:jc w:val="center"/>
              <w:rPr>
                <w:rFonts w:ascii="Arial" w:hAnsi="Arial" w:cs="Arial"/>
                <w:color w:val="000000"/>
                <w:lang w:val="mn-MN"/>
              </w:rPr>
            </w:pPr>
            <w:r w:rsidRPr="00A650EF">
              <w:rPr>
                <w:rFonts w:ascii="Arial" w:hAnsi="Arial" w:cs="Arial"/>
                <w:color w:val="000000"/>
                <w:lang w:val="mn-MN"/>
              </w:rPr>
              <w:t>26</w:t>
            </w:r>
          </w:p>
        </w:tc>
        <w:tc>
          <w:tcPr>
            <w:tcW w:w="1728" w:type="dxa"/>
            <w:tcBorders>
              <w:top w:val="single" w:sz="4" w:space="0" w:color="auto"/>
              <w:left w:val="nil"/>
              <w:bottom w:val="single" w:sz="4" w:space="0" w:color="auto"/>
              <w:right w:val="single" w:sz="4" w:space="0" w:color="auto"/>
            </w:tcBorders>
            <w:shd w:val="clear" w:color="auto" w:fill="auto"/>
          </w:tcPr>
          <w:p w14:paraId="7D0A13DB" w14:textId="24A541E8" w:rsidR="001226C8" w:rsidRPr="00A650EF" w:rsidRDefault="00237B0F" w:rsidP="001226C8">
            <w:pPr>
              <w:jc w:val="center"/>
              <w:rPr>
                <w:rFonts w:ascii="Arial" w:hAnsi="Arial" w:cs="Arial"/>
                <w:color w:val="000000"/>
              </w:rPr>
            </w:pPr>
            <w:r w:rsidRPr="00A650EF">
              <w:rPr>
                <w:rFonts w:ascii="Arial" w:hAnsi="Arial" w:cs="Arial"/>
                <w:color w:val="000000"/>
                <w:cs/>
                <w:lang w:bidi="mn-Mong-MN"/>
              </w:rPr>
              <w:t>100</w:t>
            </w:r>
            <w:r w:rsidR="001226C8" w:rsidRPr="00A650EF">
              <w:rPr>
                <w:rFonts w:ascii="Arial" w:hAnsi="Arial" w:cs="Arial"/>
                <w:color w:val="000000"/>
                <w:cs/>
                <w:lang w:bidi="mn-Mong-MN"/>
              </w:rPr>
              <w:t>%</w:t>
            </w:r>
          </w:p>
        </w:tc>
      </w:tr>
      <w:tr w:rsidR="001226C8" w:rsidRPr="00A650EF" w14:paraId="49E1FAEE" w14:textId="77777777" w:rsidTr="008D2853">
        <w:tc>
          <w:tcPr>
            <w:tcW w:w="558" w:type="dxa"/>
            <w:tcBorders>
              <w:right w:val="single" w:sz="4" w:space="0" w:color="auto"/>
            </w:tcBorders>
          </w:tcPr>
          <w:p w14:paraId="4E6D0920" w14:textId="62CAC705" w:rsidR="001226C8" w:rsidRPr="00A650EF" w:rsidRDefault="001226C8" w:rsidP="001226C8">
            <w:pPr>
              <w:spacing w:line="360" w:lineRule="auto"/>
              <w:rPr>
                <w:rFonts w:ascii="Arial" w:hAnsi="Arial" w:cs="Arial"/>
                <w:lang w:val="mn-MN"/>
              </w:rPr>
            </w:pPr>
            <w:r w:rsidRPr="00A650EF">
              <w:rPr>
                <w:rFonts w:ascii="Arial" w:hAnsi="Arial" w:cs="Arial"/>
                <w:lang w:val="mn-MN"/>
              </w:rPr>
              <w:t>4</w:t>
            </w:r>
          </w:p>
        </w:tc>
        <w:tc>
          <w:tcPr>
            <w:tcW w:w="5116" w:type="dxa"/>
            <w:tcBorders>
              <w:top w:val="single" w:sz="4" w:space="0" w:color="auto"/>
              <w:left w:val="single" w:sz="4" w:space="0" w:color="auto"/>
              <w:bottom w:val="single" w:sz="4" w:space="0" w:color="auto"/>
              <w:right w:val="single" w:sz="4" w:space="0" w:color="auto"/>
            </w:tcBorders>
            <w:shd w:val="clear" w:color="auto" w:fill="auto"/>
          </w:tcPr>
          <w:p w14:paraId="4803DFC0" w14:textId="558C9989" w:rsidR="001226C8" w:rsidRPr="00A650EF" w:rsidRDefault="001226C8" w:rsidP="001226C8">
            <w:pPr>
              <w:rPr>
                <w:rFonts w:ascii="Arial" w:hAnsi="Arial" w:cs="Arial"/>
                <w:color w:val="000000"/>
                <w:lang w:val="mn-MN"/>
              </w:rPr>
            </w:pPr>
            <w:r w:rsidRPr="00A650EF">
              <w:rPr>
                <w:rFonts w:ascii="Arial" w:hAnsi="Arial" w:cs="Arial"/>
                <w:color w:val="000000"/>
              </w:rPr>
              <w:t>Б</w:t>
            </w:r>
            <w:r w:rsidRPr="00A650EF">
              <w:rPr>
                <w:rFonts w:ascii="Arial" w:hAnsi="Arial" w:cs="Arial"/>
                <w:color w:val="000000"/>
                <w:lang w:val="mn-MN"/>
              </w:rPr>
              <w:t>агахангай Эрүүл мэндийн төв</w:t>
            </w:r>
          </w:p>
        </w:tc>
        <w:tc>
          <w:tcPr>
            <w:tcW w:w="1949" w:type="dxa"/>
            <w:tcBorders>
              <w:top w:val="single" w:sz="4" w:space="0" w:color="auto"/>
              <w:left w:val="nil"/>
              <w:bottom w:val="single" w:sz="4" w:space="0" w:color="auto"/>
              <w:right w:val="single" w:sz="4" w:space="0" w:color="auto"/>
            </w:tcBorders>
            <w:shd w:val="clear" w:color="auto" w:fill="auto"/>
          </w:tcPr>
          <w:p w14:paraId="57AB9B65" w14:textId="0DEB11A9" w:rsidR="001226C8" w:rsidRPr="00A650EF" w:rsidRDefault="001226C8" w:rsidP="001226C8">
            <w:pPr>
              <w:jc w:val="center"/>
              <w:rPr>
                <w:rFonts w:ascii="Arial" w:hAnsi="Arial" w:cs="Arial"/>
                <w:color w:val="000000"/>
                <w:lang w:val="mn-MN"/>
              </w:rPr>
            </w:pPr>
            <w:r w:rsidRPr="00A650EF">
              <w:rPr>
                <w:rFonts w:ascii="Arial" w:hAnsi="Arial" w:cs="Arial"/>
                <w:color w:val="000000"/>
                <w:lang w:val="mn-MN"/>
              </w:rPr>
              <w:t>5</w:t>
            </w:r>
          </w:p>
        </w:tc>
        <w:tc>
          <w:tcPr>
            <w:tcW w:w="1728" w:type="dxa"/>
            <w:tcBorders>
              <w:top w:val="single" w:sz="4" w:space="0" w:color="auto"/>
              <w:left w:val="nil"/>
              <w:bottom w:val="single" w:sz="4" w:space="0" w:color="auto"/>
              <w:right w:val="single" w:sz="4" w:space="0" w:color="auto"/>
            </w:tcBorders>
            <w:shd w:val="clear" w:color="auto" w:fill="auto"/>
          </w:tcPr>
          <w:p w14:paraId="6D7558F1" w14:textId="7849FC41" w:rsidR="001226C8" w:rsidRPr="00A650EF" w:rsidRDefault="00237B0F" w:rsidP="001226C8">
            <w:pPr>
              <w:jc w:val="center"/>
              <w:rPr>
                <w:rFonts w:ascii="Arial" w:hAnsi="Arial" w:cs="Arial"/>
                <w:color w:val="000000"/>
              </w:rPr>
            </w:pPr>
            <w:r w:rsidRPr="00A650EF">
              <w:rPr>
                <w:rFonts w:ascii="Arial" w:hAnsi="Arial" w:cs="Arial"/>
                <w:color w:val="000000"/>
                <w:cs/>
                <w:lang w:bidi="mn-Mong-MN"/>
              </w:rPr>
              <w:t>100</w:t>
            </w:r>
            <w:r w:rsidR="001226C8" w:rsidRPr="00A650EF">
              <w:rPr>
                <w:rFonts w:ascii="Arial" w:hAnsi="Arial" w:cs="Arial"/>
                <w:color w:val="000000"/>
                <w:cs/>
                <w:lang w:bidi="mn-Mong-MN"/>
              </w:rPr>
              <w:t>%</w:t>
            </w:r>
          </w:p>
        </w:tc>
      </w:tr>
      <w:tr w:rsidR="001226C8" w:rsidRPr="00A650EF" w14:paraId="7880A5EF" w14:textId="77777777" w:rsidTr="008D2853">
        <w:tc>
          <w:tcPr>
            <w:tcW w:w="558" w:type="dxa"/>
            <w:tcBorders>
              <w:right w:val="single" w:sz="4" w:space="0" w:color="auto"/>
            </w:tcBorders>
          </w:tcPr>
          <w:p w14:paraId="0AAD9588" w14:textId="1841F930" w:rsidR="001226C8" w:rsidRPr="00A650EF" w:rsidRDefault="001226C8" w:rsidP="001226C8">
            <w:pPr>
              <w:spacing w:line="360" w:lineRule="auto"/>
              <w:rPr>
                <w:rFonts w:ascii="Arial" w:hAnsi="Arial" w:cs="Arial"/>
                <w:lang w:val="mn-MN"/>
              </w:rPr>
            </w:pPr>
            <w:r w:rsidRPr="00A650EF">
              <w:rPr>
                <w:rFonts w:ascii="Arial" w:hAnsi="Arial" w:cs="Arial"/>
                <w:lang w:val="mn-MN"/>
              </w:rPr>
              <w:t>5</w:t>
            </w:r>
          </w:p>
        </w:tc>
        <w:tc>
          <w:tcPr>
            <w:tcW w:w="5116" w:type="dxa"/>
            <w:tcBorders>
              <w:top w:val="single" w:sz="4" w:space="0" w:color="auto"/>
              <w:left w:val="single" w:sz="4" w:space="0" w:color="auto"/>
              <w:bottom w:val="single" w:sz="4" w:space="0" w:color="auto"/>
              <w:right w:val="single" w:sz="4" w:space="0" w:color="auto"/>
            </w:tcBorders>
            <w:shd w:val="clear" w:color="auto" w:fill="auto"/>
          </w:tcPr>
          <w:p w14:paraId="404E28EB" w14:textId="4710ABE3" w:rsidR="001226C8" w:rsidRPr="00A650EF" w:rsidRDefault="001226C8" w:rsidP="001226C8">
            <w:pPr>
              <w:rPr>
                <w:rFonts w:ascii="Arial" w:hAnsi="Arial" w:cs="Arial"/>
                <w:color w:val="000000"/>
                <w:lang w:val="mn-MN"/>
              </w:rPr>
            </w:pPr>
            <w:r w:rsidRPr="00A650EF">
              <w:rPr>
                <w:rFonts w:ascii="Arial" w:hAnsi="Arial" w:cs="Arial"/>
                <w:color w:val="000000"/>
              </w:rPr>
              <w:t>Н</w:t>
            </w:r>
            <w:r w:rsidRPr="00A650EF">
              <w:rPr>
                <w:rFonts w:ascii="Arial" w:hAnsi="Arial" w:cs="Arial"/>
                <w:color w:val="000000"/>
                <w:lang w:val="mn-MN"/>
              </w:rPr>
              <w:t>алайх Эрүүл мэндийн төв</w:t>
            </w:r>
          </w:p>
        </w:tc>
        <w:tc>
          <w:tcPr>
            <w:tcW w:w="1949" w:type="dxa"/>
            <w:tcBorders>
              <w:top w:val="single" w:sz="4" w:space="0" w:color="auto"/>
              <w:left w:val="nil"/>
              <w:bottom w:val="single" w:sz="4" w:space="0" w:color="auto"/>
              <w:right w:val="single" w:sz="4" w:space="0" w:color="auto"/>
            </w:tcBorders>
            <w:shd w:val="clear" w:color="auto" w:fill="auto"/>
          </w:tcPr>
          <w:p w14:paraId="1184A726" w14:textId="659F05D8" w:rsidR="001226C8" w:rsidRPr="00A650EF" w:rsidRDefault="001226C8" w:rsidP="001226C8">
            <w:pPr>
              <w:jc w:val="center"/>
              <w:rPr>
                <w:rFonts w:ascii="Arial" w:hAnsi="Arial" w:cs="Arial"/>
                <w:color w:val="000000"/>
                <w:lang w:val="mn-MN"/>
              </w:rPr>
            </w:pPr>
            <w:r w:rsidRPr="00A650EF">
              <w:rPr>
                <w:rFonts w:ascii="Arial" w:hAnsi="Arial" w:cs="Arial"/>
                <w:color w:val="000000"/>
              </w:rPr>
              <w:t>84</w:t>
            </w:r>
          </w:p>
        </w:tc>
        <w:tc>
          <w:tcPr>
            <w:tcW w:w="1728" w:type="dxa"/>
            <w:tcBorders>
              <w:top w:val="single" w:sz="4" w:space="0" w:color="auto"/>
              <w:left w:val="nil"/>
              <w:bottom w:val="single" w:sz="4" w:space="0" w:color="auto"/>
              <w:right w:val="single" w:sz="4" w:space="0" w:color="auto"/>
            </w:tcBorders>
            <w:shd w:val="clear" w:color="auto" w:fill="auto"/>
          </w:tcPr>
          <w:p w14:paraId="290D263C" w14:textId="25C077B6" w:rsidR="001226C8" w:rsidRPr="00A650EF" w:rsidRDefault="001226C8" w:rsidP="001226C8">
            <w:pPr>
              <w:jc w:val="center"/>
              <w:rPr>
                <w:rFonts w:ascii="Arial" w:hAnsi="Arial" w:cs="Arial"/>
                <w:color w:val="000000"/>
              </w:rPr>
            </w:pPr>
            <w:r w:rsidRPr="00A650EF">
              <w:rPr>
                <w:rFonts w:ascii="Arial" w:hAnsi="Arial" w:cs="Arial"/>
                <w:color w:val="000000"/>
                <w:lang w:val="mn-MN"/>
              </w:rPr>
              <w:t>9</w:t>
            </w:r>
            <w:r w:rsidR="008A2E10" w:rsidRPr="00A650EF">
              <w:rPr>
                <w:rFonts w:ascii="Arial" w:hAnsi="Arial" w:cs="Arial"/>
                <w:color w:val="000000"/>
                <w:lang w:val="mn-MN"/>
              </w:rPr>
              <w:t>8</w:t>
            </w:r>
            <w:r w:rsidRPr="00A650EF">
              <w:rPr>
                <w:rFonts w:ascii="Arial" w:hAnsi="Arial" w:cs="Arial"/>
                <w:color w:val="000000"/>
                <w:cs/>
                <w:lang w:bidi="mn-Mong-MN"/>
              </w:rPr>
              <w:t>%</w:t>
            </w:r>
          </w:p>
        </w:tc>
      </w:tr>
      <w:tr w:rsidR="001226C8" w:rsidRPr="00A650EF" w14:paraId="20629E99" w14:textId="77777777" w:rsidTr="008D2853">
        <w:tc>
          <w:tcPr>
            <w:tcW w:w="558" w:type="dxa"/>
            <w:tcBorders>
              <w:right w:val="single" w:sz="4" w:space="0" w:color="auto"/>
            </w:tcBorders>
          </w:tcPr>
          <w:p w14:paraId="35AFD62F" w14:textId="701672D2" w:rsidR="001226C8" w:rsidRPr="00A650EF" w:rsidRDefault="001226C8" w:rsidP="001226C8">
            <w:pPr>
              <w:spacing w:line="360" w:lineRule="auto"/>
              <w:rPr>
                <w:rFonts w:ascii="Arial" w:hAnsi="Arial" w:cs="Arial"/>
                <w:lang w:val="mn-MN"/>
              </w:rPr>
            </w:pPr>
            <w:r w:rsidRPr="00A650EF">
              <w:rPr>
                <w:rFonts w:ascii="Arial" w:hAnsi="Arial" w:cs="Arial"/>
                <w:lang w:val="mn-MN"/>
              </w:rPr>
              <w:t>6</w:t>
            </w:r>
          </w:p>
        </w:tc>
        <w:tc>
          <w:tcPr>
            <w:tcW w:w="5116" w:type="dxa"/>
            <w:tcBorders>
              <w:top w:val="single" w:sz="4" w:space="0" w:color="auto"/>
              <w:left w:val="single" w:sz="4" w:space="0" w:color="auto"/>
              <w:bottom w:val="single" w:sz="4" w:space="0" w:color="auto"/>
              <w:right w:val="single" w:sz="4" w:space="0" w:color="auto"/>
            </w:tcBorders>
            <w:shd w:val="clear" w:color="auto" w:fill="auto"/>
          </w:tcPr>
          <w:p w14:paraId="35B898B9" w14:textId="1F392CA7" w:rsidR="001226C8" w:rsidRPr="00A650EF" w:rsidRDefault="001226C8" w:rsidP="001226C8">
            <w:pPr>
              <w:rPr>
                <w:rFonts w:ascii="Arial" w:hAnsi="Arial" w:cs="Arial"/>
                <w:color w:val="000000"/>
                <w:lang w:val="mn-MN"/>
              </w:rPr>
            </w:pPr>
            <w:r w:rsidRPr="00A650EF">
              <w:rPr>
                <w:rFonts w:ascii="Arial" w:hAnsi="Arial" w:cs="Arial"/>
                <w:color w:val="000000"/>
              </w:rPr>
              <w:t>С</w:t>
            </w:r>
            <w:r w:rsidRPr="00A650EF">
              <w:rPr>
                <w:rFonts w:ascii="Arial" w:hAnsi="Arial" w:cs="Arial"/>
                <w:color w:val="000000"/>
                <w:lang w:val="mn-MN"/>
              </w:rPr>
              <w:t>үхбаатар Эрүүл мэндийн төв</w:t>
            </w:r>
          </w:p>
        </w:tc>
        <w:tc>
          <w:tcPr>
            <w:tcW w:w="1949" w:type="dxa"/>
            <w:tcBorders>
              <w:top w:val="single" w:sz="4" w:space="0" w:color="auto"/>
              <w:left w:val="nil"/>
              <w:bottom w:val="single" w:sz="4" w:space="0" w:color="auto"/>
              <w:right w:val="single" w:sz="4" w:space="0" w:color="auto"/>
            </w:tcBorders>
            <w:shd w:val="clear" w:color="auto" w:fill="auto"/>
          </w:tcPr>
          <w:p w14:paraId="05C7CE46" w14:textId="6F72D53D" w:rsidR="001226C8" w:rsidRPr="00A650EF" w:rsidRDefault="001226C8" w:rsidP="001226C8">
            <w:pPr>
              <w:jc w:val="center"/>
              <w:rPr>
                <w:rFonts w:ascii="Arial" w:hAnsi="Arial" w:cs="Arial"/>
                <w:color w:val="000000"/>
                <w:lang w:val="mn-MN"/>
              </w:rPr>
            </w:pPr>
            <w:r w:rsidRPr="00A650EF">
              <w:rPr>
                <w:rFonts w:ascii="Arial" w:hAnsi="Arial" w:cs="Arial"/>
                <w:color w:val="000000"/>
                <w:lang w:val="mn-MN"/>
              </w:rPr>
              <w:t>254</w:t>
            </w:r>
          </w:p>
        </w:tc>
        <w:tc>
          <w:tcPr>
            <w:tcW w:w="1728" w:type="dxa"/>
            <w:tcBorders>
              <w:top w:val="single" w:sz="4" w:space="0" w:color="auto"/>
              <w:left w:val="nil"/>
              <w:bottom w:val="single" w:sz="4" w:space="0" w:color="auto"/>
              <w:right w:val="single" w:sz="4" w:space="0" w:color="auto"/>
            </w:tcBorders>
            <w:shd w:val="clear" w:color="auto" w:fill="auto"/>
          </w:tcPr>
          <w:p w14:paraId="5D40F778" w14:textId="7D42438F" w:rsidR="001226C8" w:rsidRPr="00A650EF" w:rsidRDefault="001226C8" w:rsidP="001226C8">
            <w:pPr>
              <w:jc w:val="center"/>
              <w:rPr>
                <w:rFonts w:ascii="Arial" w:hAnsi="Arial" w:cs="Arial"/>
                <w:color w:val="000000"/>
              </w:rPr>
            </w:pPr>
            <w:r w:rsidRPr="00A650EF">
              <w:rPr>
                <w:rFonts w:ascii="Arial" w:hAnsi="Arial" w:cs="Arial"/>
                <w:color w:val="000000"/>
              </w:rPr>
              <w:t>9</w:t>
            </w:r>
            <w:r w:rsidR="00A96487" w:rsidRPr="00A650EF">
              <w:rPr>
                <w:rFonts w:ascii="Arial" w:hAnsi="Arial" w:cs="Arial"/>
                <w:color w:val="000000"/>
              </w:rPr>
              <w:t>8</w:t>
            </w:r>
            <w:r w:rsidRPr="00A650EF">
              <w:rPr>
                <w:rFonts w:ascii="Arial" w:hAnsi="Arial" w:cs="Arial"/>
                <w:color w:val="000000"/>
                <w:cs/>
                <w:lang w:bidi="mn-Mong-MN"/>
              </w:rPr>
              <w:t>%</w:t>
            </w:r>
          </w:p>
        </w:tc>
      </w:tr>
      <w:tr w:rsidR="001226C8" w:rsidRPr="00A650EF" w14:paraId="0C110D62" w14:textId="77777777" w:rsidTr="008D2853">
        <w:tc>
          <w:tcPr>
            <w:tcW w:w="558" w:type="dxa"/>
            <w:tcBorders>
              <w:right w:val="single" w:sz="4" w:space="0" w:color="auto"/>
            </w:tcBorders>
          </w:tcPr>
          <w:p w14:paraId="026B0B8F" w14:textId="3246171C" w:rsidR="001226C8" w:rsidRPr="00A650EF" w:rsidRDefault="001226C8" w:rsidP="001226C8">
            <w:pPr>
              <w:spacing w:line="360" w:lineRule="auto"/>
              <w:rPr>
                <w:rFonts w:ascii="Arial" w:hAnsi="Arial" w:cs="Arial"/>
                <w:lang w:val="mn-MN"/>
              </w:rPr>
            </w:pPr>
            <w:r w:rsidRPr="00A650EF">
              <w:rPr>
                <w:rFonts w:ascii="Arial" w:hAnsi="Arial" w:cs="Arial"/>
                <w:lang w:val="mn-MN"/>
              </w:rPr>
              <w:t>7</w:t>
            </w:r>
          </w:p>
        </w:tc>
        <w:tc>
          <w:tcPr>
            <w:tcW w:w="5116" w:type="dxa"/>
            <w:tcBorders>
              <w:top w:val="single" w:sz="4" w:space="0" w:color="auto"/>
              <w:left w:val="single" w:sz="4" w:space="0" w:color="auto"/>
              <w:bottom w:val="single" w:sz="4" w:space="0" w:color="auto"/>
              <w:right w:val="single" w:sz="4" w:space="0" w:color="auto"/>
            </w:tcBorders>
            <w:shd w:val="clear" w:color="auto" w:fill="auto"/>
          </w:tcPr>
          <w:p w14:paraId="5FA7145C" w14:textId="6A1F899F" w:rsidR="001226C8" w:rsidRPr="00A650EF" w:rsidRDefault="001226C8" w:rsidP="001226C8">
            <w:pPr>
              <w:rPr>
                <w:rFonts w:ascii="Arial" w:hAnsi="Arial" w:cs="Arial"/>
                <w:color w:val="000000"/>
                <w:lang w:val="mn-MN"/>
              </w:rPr>
            </w:pPr>
            <w:r w:rsidRPr="00A650EF">
              <w:rPr>
                <w:rFonts w:ascii="Arial" w:hAnsi="Arial" w:cs="Arial"/>
                <w:color w:val="000000"/>
              </w:rPr>
              <w:t>С</w:t>
            </w:r>
            <w:r w:rsidRPr="00A650EF">
              <w:rPr>
                <w:rFonts w:ascii="Arial" w:hAnsi="Arial" w:cs="Arial"/>
                <w:color w:val="000000"/>
                <w:lang w:val="mn-MN"/>
              </w:rPr>
              <w:t>үхбаатар нэгдсэн эмнэлэг</w:t>
            </w:r>
          </w:p>
        </w:tc>
        <w:tc>
          <w:tcPr>
            <w:tcW w:w="1949" w:type="dxa"/>
            <w:tcBorders>
              <w:top w:val="single" w:sz="4" w:space="0" w:color="auto"/>
              <w:left w:val="nil"/>
              <w:bottom w:val="single" w:sz="4" w:space="0" w:color="auto"/>
              <w:right w:val="single" w:sz="4" w:space="0" w:color="auto"/>
            </w:tcBorders>
            <w:shd w:val="clear" w:color="auto" w:fill="auto"/>
          </w:tcPr>
          <w:p w14:paraId="27C4FC18" w14:textId="56EF9657" w:rsidR="001226C8" w:rsidRPr="00A650EF" w:rsidRDefault="001226C8" w:rsidP="001226C8">
            <w:pPr>
              <w:jc w:val="center"/>
              <w:rPr>
                <w:rFonts w:ascii="Arial" w:hAnsi="Arial" w:cs="Arial"/>
                <w:color w:val="000000"/>
                <w:lang w:val="mn-MN"/>
              </w:rPr>
            </w:pPr>
            <w:r w:rsidRPr="00A650EF">
              <w:rPr>
                <w:rFonts w:ascii="Arial" w:hAnsi="Arial" w:cs="Arial"/>
                <w:color w:val="000000"/>
                <w:lang w:val="mn-MN"/>
              </w:rPr>
              <w:t>63</w:t>
            </w:r>
          </w:p>
        </w:tc>
        <w:tc>
          <w:tcPr>
            <w:tcW w:w="1728" w:type="dxa"/>
            <w:tcBorders>
              <w:top w:val="single" w:sz="4" w:space="0" w:color="auto"/>
              <w:left w:val="nil"/>
              <w:bottom w:val="single" w:sz="4" w:space="0" w:color="auto"/>
              <w:right w:val="single" w:sz="4" w:space="0" w:color="auto"/>
            </w:tcBorders>
            <w:shd w:val="clear" w:color="auto" w:fill="auto"/>
          </w:tcPr>
          <w:p w14:paraId="4B07FA10" w14:textId="406771EE" w:rsidR="001226C8" w:rsidRPr="00A650EF" w:rsidRDefault="001226C8" w:rsidP="001226C8">
            <w:pPr>
              <w:jc w:val="center"/>
              <w:rPr>
                <w:rFonts w:ascii="Arial" w:hAnsi="Arial" w:cs="Arial"/>
                <w:color w:val="000000"/>
              </w:rPr>
            </w:pPr>
            <w:r w:rsidRPr="00A650EF">
              <w:rPr>
                <w:rFonts w:ascii="Arial" w:hAnsi="Arial" w:cs="Arial"/>
                <w:color w:val="000000"/>
                <w:lang w:val="mn-MN"/>
              </w:rPr>
              <w:t>100</w:t>
            </w:r>
            <w:r w:rsidRPr="00A650EF">
              <w:rPr>
                <w:rFonts w:ascii="Arial" w:hAnsi="Arial" w:cs="Arial"/>
                <w:color w:val="000000"/>
                <w:cs/>
                <w:lang w:bidi="mn-Mong-MN"/>
              </w:rPr>
              <w:t>%</w:t>
            </w:r>
          </w:p>
        </w:tc>
      </w:tr>
      <w:tr w:rsidR="001226C8" w:rsidRPr="00A650EF" w14:paraId="59DD0AF1" w14:textId="77777777" w:rsidTr="008D2853">
        <w:tc>
          <w:tcPr>
            <w:tcW w:w="558" w:type="dxa"/>
            <w:tcBorders>
              <w:right w:val="single" w:sz="4" w:space="0" w:color="auto"/>
            </w:tcBorders>
          </w:tcPr>
          <w:p w14:paraId="053B2CB7" w14:textId="58155AC1" w:rsidR="001226C8" w:rsidRPr="00A650EF" w:rsidRDefault="001226C8" w:rsidP="001226C8">
            <w:pPr>
              <w:spacing w:line="360" w:lineRule="auto"/>
              <w:rPr>
                <w:rFonts w:ascii="Arial" w:hAnsi="Arial" w:cs="Arial"/>
                <w:lang w:val="mn-MN"/>
              </w:rPr>
            </w:pPr>
            <w:r w:rsidRPr="00A650EF">
              <w:rPr>
                <w:rFonts w:ascii="Arial" w:hAnsi="Arial" w:cs="Arial"/>
                <w:lang w:val="mn-MN"/>
              </w:rPr>
              <w:t>8</w:t>
            </w:r>
          </w:p>
        </w:tc>
        <w:tc>
          <w:tcPr>
            <w:tcW w:w="5116" w:type="dxa"/>
            <w:tcBorders>
              <w:top w:val="single" w:sz="4" w:space="0" w:color="auto"/>
              <w:left w:val="single" w:sz="4" w:space="0" w:color="auto"/>
              <w:bottom w:val="single" w:sz="4" w:space="0" w:color="auto"/>
              <w:right w:val="single" w:sz="4" w:space="0" w:color="auto"/>
            </w:tcBorders>
            <w:shd w:val="clear" w:color="auto" w:fill="auto"/>
          </w:tcPr>
          <w:p w14:paraId="4A2F203A" w14:textId="5B8A87A2" w:rsidR="001226C8" w:rsidRPr="00A650EF" w:rsidRDefault="001226C8" w:rsidP="001226C8">
            <w:pPr>
              <w:rPr>
                <w:rFonts w:ascii="Arial" w:hAnsi="Arial" w:cs="Arial"/>
                <w:color w:val="000000"/>
                <w:lang w:val="mn-MN"/>
              </w:rPr>
            </w:pPr>
            <w:r w:rsidRPr="00A650EF">
              <w:rPr>
                <w:rFonts w:ascii="Arial" w:hAnsi="Arial" w:cs="Arial"/>
                <w:color w:val="000000"/>
                <w:lang w:val="mn-MN"/>
              </w:rPr>
              <w:t>Сонгинохайрхан Эрүүл мэндийн төв</w:t>
            </w:r>
          </w:p>
        </w:tc>
        <w:tc>
          <w:tcPr>
            <w:tcW w:w="1949" w:type="dxa"/>
            <w:tcBorders>
              <w:top w:val="single" w:sz="4" w:space="0" w:color="auto"/>
              <w:left w:val="nil"/>
              <w:bottom w:val="single" w:sz="4" w:space="0" w:color="auto"/>
              <w:right w:val="single" w:sz="4" w:space="0" w:color="auto"/>
            </w:tcBorders>
            <w:shd w:val="clear" w:color="auto" w:fill="auto"/>
          </w:tcPr>
          <w:p w14:paraId="0CF4304F" w14:textId="6C823953" w:rsidR="001226C8" w:rsidRPr="00A650EF" w:rsidRDefault="001226C8" w:rsidP="001226C8">
            <w:pPr>
              <w:jc w:val="center"/>
              <w:rPr>
                <w:rFonts w:ascii="Arial" w:hAnsi="Arial" w:cs="Arial"/>
                <w:color w:val="000000"/>
                <w:lang w:val="mn-MN"/>
              </w:rPr>
            </w:pPr>
            <w:r w:rsidRPr="00A650EF">
              <w:rPr>
                <w:rFonts w:ascii="Arial" w:hAnsi="Arial" w:cs="Arial"/>
                <w:color w:val="000000"/>
                <w:lang w:val="mn-MN"/>
              </w:rPr>
              <w:t>337</w:t>
            </w:r>
          </w:p>
        </w:tc>
        <w:tc>
          <w:tcPr>
            <w:tcW w:w="1728" w:type="dxa"/>
            <w:tcBorders>
              <w:top w:val="single" w:sz="4" w:space="0" w:color="auto"/>
              <w:left w:val="nil"/>
              <w:bottom w:val="single" w:sz="4" w:space="0" w:color="auto"/>
              <w:right w:val="single" w:sz="4" w:space="0" w:color="auto"/>
            </w:tcBorders>
            <w:shd w:val="clear" w:color="auto" w:fill="auto"/>
          </w:tcPr>
          <w:p w14:paraId="0EEDF502" w14:textId="5ADE1F6F" w:rsidR="001226C8" w:rsidRPr="00A650EF" w:rsidRDefault="001226C8" w:rsidP="001226C8">
            <w:pPr>
              <w:jc w:val="center"/>
              <w:rPr>
                <w:rFonts w:ascii="Arial" w:hAnsi="Arial" w:cs="Arial"/>
                <w:color w:val="000000"/>
              </w:rPr>
            </w:pPr>
            <w:r w:rsidRPr="00A650EF">
              <w:rPr>
                <w:rFonts w:ascii="Arial" w:hAnsi="Arial" w:cs="Arial"/>
                <w:color w:val="000000"/>
              </w:rPr>
              <w:t>99</w:t>
            </w:r>
            <w:r w:rsidRPr="00A650EF">
              <w:rPr>
                <w:rFonts w:ascii="Arial" w:hAnsi="Arial" w:cs="Mongolian Baiti"/>
                <w:color w:val="000000"/>
                <w:cs/>
                <w:lang w:bidi="mn-Mong-MN"/>
              </w:rPr>
              <w:t>%</w:t>
            </w:r>
          </w:p>
        </w:tc>
      </w:tr>
      <w:tr w:rsidR="001226C8" w:rsidRPr="00A650EF" w14:paraId="2523FBBA" w14:textId="77777777" w:rsidTr="008D2853">
        <w:trPr>
          <w:trHeight w:val="286"/>
        </w:trPr>
        <w:tc>
          <w:tcPr>
            <w:tcW w:w="558" w:type="dxa"/>
            <w:tcBorders>
              <w:right w:val="single" w:sz="4" w:space="0" w:color="auto"/>
            </w:tcBorders>
          </w:tcPr>
          <w:p w14:paraId="0FF9A8C1" w14:textId="3F80F56D" w:rsidR="001226C8" w:rsidRPr="00A650EF" w:rsidRDefault="001226C8" w:rsidP="001226C8">
            <w:pPr>
              <w:spacing w:line="360" w:lineRule="auto"/>
              <w:rPr>
                <w:rFonts w:ascii="Arial" w:hAnsi="Arial" w:cs="Arial"/>
                <w:lang w:val="mn-MN"/>
              </w:rPr>
            </w:pPr>
            <w:r w:rsidRPr="00A650EF">
              <w:rPr>
                <w:rFonts w:ascii="Arial" w:hAnsi="Arial" w:cs="Arial"/>
                <w:lang w:val="mn-MN"/>
              </w:rPr>
              <w:t>9</w:t>
            </w:r>
          </w:p>
        </w:tc>
        <w:tc>
          <w:tcPr>
            <w:tcW w:w="5116" w:type="dxa"/>
            <w:tcBorders>
              <w:top w:val="single" w:sz="4" w:space="0" w:color="auto"/>
              <w:left w:val="single" w:sz="4" w:space="0" w:color="auto"/>
              <w:bottom w:val="single" w:sz="4" w:space="0" w:color="auto"/>
              <w:right w:val="single" w:sz="4" w:space="0" w:color="auto"/>
            </w:tcBorders>
            <w:shd w:val="clear" w:color="auto" w:fill="auto"/>
          </w:tcPr>
          <w:p w14:paraId="77CBA87C" w14:textId="1668CFF3" w:rsidR="001226C8" w:rsidRPr="00A650EF" w:rsidRDefault="001226C8" w:rsidP="001226C8">
            <w:pPr>
              <w:rPr>
                <w:rFonts w:ascii="Arial" w:hAnsi="Arial" w:cs="Arial"/>
                <w:color w:val="000000"/>
                <w:lang w:val="mn-MN"/>
              </w:rPr>
            </w:pPr>
            <w:r w:rsidRPr="00A650EF">
              <w:rPr>
                <w:rFonts w:ascii="Arial" w:hAnsi="Arial" w:cs="Arial"/>
                <w:color w:val="000000"/>
              </w:rPr>
              <w:t>С</w:t>
            </w:r>
            <w:r w:rsidRPr="00A650EF">
              <w:rPr>
                <w:rFonts w:ascii="Arial" w:hAnsi="Arial" w:cs="Arial"/>
                <w:color w:val="000000"/>
                <w:lang w:val="mn-MN"/>
              </w:rPr>
              <w:t>онгинохайрхан нэгдсэн эмнэлэг</w:t>
            </w:r>
          </w:p>
        </w:tc>
        <w:tc>
          <w:tcPr>
            <w:tcW w:w="1949" w:type="dxa"/>
            <w:tcBorders>
              <w:top w:val="single" w:sz="4" w:space="0" w:color="auto"/>
              <w:left w:val="nil"/>
              <w:bottom w:val="single" w:sz="4" w:space="0" w:color="auto"/>
              <w:right w:val="single" w:sz="4" w:space="0" w:color="auto"/>
            </w:tcBorders>
            <w:shd w:val="clear" w:color="auto" w:fill="auto"/>
          </w:tcPr>
          <w:p w14:paraId="5B0B9BF9" w14:textId="4DFE62F6" w:rsidR="001226C8" w:rsidRPr="00A650EF" w:rsidRDefault="001226C8" w:rsidP="001226C8">
            <w:pPr>
              <w:jc w:val="center"/>
              <w:rPr>
                <w:rFonts w:ascii="Arial" w:hAnsi="Arial" w:cs="Arial"/>
                <w:color w:val="000000"/>
                <w:lang w:val="mn-MN"/>
              </w:rPr>
            </w:pPr>
            <w:r w:rsidRPr="00A650EF">
              <w:rPr>
                <w:rFonts w:ascii="Arial" w:hAnsi="Arial" w:cs="Arial"/>
                <w:color w:val="000000"/>
                <w:lang w:val="mn-MN"/>
              </w:rPr>
              <w:t>229</w:t>
            </w:r>
          </w:p>
        </w:tc>
        <w:tc>
          <w:tcPr>
            <w:tcW w:w="1728" w:type="dxa"/>
            <w:tcBorders>
              <w:top w:val="single" w:sz="4" w:space="0" w:color="auto"/>
              <w:left w:val="nil"/>
              <w:bottom w:val="single" w:sz="4" w:space="0" w:color="auto"/>
              <w:right w:val="single" w:sz="4" w:space="0" w:color="auto"/>
            </w:tcBorders>
            <w:shd w:val="clear" w:color="auto" w:fill="auto"/>
          </w:tcPr>
          <w:p w14:paraId="676B9445" w14:textId="33274E5C" w:rsidR="001226C8" w:rsidRPr="00A650EF" w:rsidRDefault="001226C8" w:rsidP="001226C8">
            <w:pPr>
              <w:jc w:val="center"/>
              <w:rPr>
                <w:rFonts w:ascii="Arial" w:hAnsi="Arial" w:cs="Arial"/>
                <w:color w:val="000000"/>
              </w:rPr>
            </w:pPr>
            <w:r w:rsidRPr="00A650EF">
              <w:rPr>
                <w:rFonts w:ascii="Arial" w:hAnsi="Arial" w:cs="Arial"/>
                <w:color w:val="000000"/>
              </w:rPr>
              <w:t>93</w:t>
            </w:r>
            <w:r w:rsidRPr="00A650EF">
              <w:rPr>
                <w:rFonts w:ascii="Arial" w:hAnsi="Arial" w:cs="Mongolian Baiti"/>
                <w:color w:val="000000"/>
                <w:cs/>
                <w:lang w:bidi="mn-Mong-MN"/>
              </w:rPr>
              <w:t>%</w:t>
            </w:r>
          </w:p>
        </w:tc>
      </w:tr>
      <w:tr w:rsidR="001226C8" w:rsidRPr="00A650EF" w14:paraId="418CB825" w14:textId="77777777" w:rsidTr="008D2853">
        <w:trPr>
          <w:trHeight w:val="461"/>
        </w:trPr>
        <w:tc>
          <w:tcPr>
            <w:tcW w:w="558" w:type="dxa"/>
            <w:tcBorders>
              <w:right w:val="single" w:sz="4" w:space="0" w:color="auto"/>
            </w:tcBorders>
          </w:tcPr>
          <w:p w14:paraId="707CCE2F" w14:textId="2EC3BA69" w:rsidR="001226C8" w:rsidRPr="00A650EF" w:rsidRDefault="001226C8" w:rsidP="001226C8">
            <w:pPr>
              <w:spacing w:line="360" w:lineRule="auto"/>
              <w:rPr>
                <w:rFonts w:ascii="Arial" w:hAnsi="Arial" w:cs="Arial"/>
                <w:lang w:val="mn-MN"/>
              </w:rPr>
            </w:pPr>
            <w:r w:rsidRPr="00A650EF">
              <w:rPr>
                <w:rFonts w:ascii="Arial" w:hAnsi="Arial" w:cs="Arial"/>
                <w:lang w:val="mn-MN"/>
              </w:rPr>
              <w:t>10</w:t>
            </w:r>
          </w:p>
        </w:tc>
        <w:tc>
          <w:tcPr>
            <w:tcW w:w="5116" w:type="dxa"/>
            <w:tcBorders>
              <w:top w:val="single" w:sz="4" w:space="0" w:color="auto"/>
              <w:left w:val="single" w:sz="4" w:space="0" w:color="auto"/>
              <w:bottom w:val="single" w:sz="4" w:space="0" w:color="auto"/>
              <w:right w:val="single" w:sz="4" w:space="0" w:color="auto"/>
            </w:tcBorders>
            <w:shd w:val="clear" w:color="auto" w:fill="auto"/>
          </w:tcPr>
          <w:p w14:paraId="7EFEC314" w14:textId="05F5F4D8" w:rsidR="001226C8" w:rsidRPr="00A650EF" w:rsidRDefault="001226C8" w:rsidP="001226C8">
            <w:pPr>
              <w:rPr>
                <w:rFonts w:ascii="Arial" w:hAnsi="Arial" w:cs="Arial"/>
                <w:color w:val="000000"/>
                <w:lang w:val="mn-MN"/>
              </w:rPr>
            </w:pPr>
            <w:r w:rsidRPr="00A650EF">
              <w:rPr>
                <w:rFonts w:ascii="Arial" w:hAnsi="Arial" w:cs="Arial"/>
                <w:color w:val="000000"/>
                <w:lang w:val="mn-MN"/>
              </w:rPr>
              <w:t>Хан</w:t>
            </w:r>
            <w:r w:rsidRPr="00A650EF">
              <w:rPr>
                <w:rFonts w:ascii="Arial" w:hAnsi="Arial" w:cs="Mongolian Baiti"/>
                <w:color w:val="000000"/>
                <w:cs/>
                <w:lang w:val="mn-MN" w:bidi="mn-Mong-MN"/>
              </w:rPr>
              <w:t>-</w:t>
            </w:r>
            <w:r w:rsidRPr="00A650EF">
              <w:rPr>
                <w:rFonts w:ascii="Arial" w:hAnsi="Arial" w:cs="Arial"/>
                <w:color w:val="000000"/>
                <w:lang w:val="mn-MN"/>
              </w:rPr>
              <w:t>Уул Эрүүл дүүргийн мэндийн төв</w:t>
            </w:r>
          </w:p>
        </w:tc>
        <w:tc>
          <w:tcPr>
            <w:tcW w:w="1949" w:type="dxa"/>
            <w:tcBorders>
              <w:top w:val="single" w:sz="4" w:space="0" w:color="auto"/>
              <w:left w:val="nil"/>
              <w:bottom w:val="single" w:sz="4" w:space="0" w:color="auto"/>
              <w:right w:val="single" w:sz="4" w:space="0" w:color="auto"/>
            </w:tcBorders>
            <w:shd w:val="clear" w:color="auto" w:fill="auto"/>
          </w:tcPr>
          <w:p w14:paraId="0E8EC696" w14:textId="47BEB8A4" w:rsidR="001226C8" w:rsidRPr="00A650EF" w:rsidRDefault="001226C8" w:rsidP="001226C8">
            <w:pPr>
              <w:jc w:val="center"/>
              <w:rPr>
                <w:rFonts w:ascii="Arial" w:hAnsi="Arial" w:cs="Arial"/>
                <w:color w:val="000000"/>
                <w:lang w:val="mn-MN"/>
              </w:rPr>
            </w:pPr>
            <w:r w:rsidRPr="00A650EF">
              <w:rPr>
                <w:rFonts w:ascii="Arial" w:hAnsi="Arial" w:cs="Arial"/>
                <w:color w:val="000000"/>
                <w:lang w:val="mn-MN"/>
              </w:rPr>
              <w:t>387</w:t>
            </w:r>
          </w:p>
        </w:tc>
        <w:tc>
          <w:tcPr>
            <w:tcW w:w="1728" w:type="dxa"/>
            <w:tcBorders>
              <w:top w:val="single" w:sz="4" w:space="0" w:color="auto"/>
              <w:left w:val="nil"/>
              <w:bottom w:val="single" w:sz="4" w:space="0" w:color="auto"/>
              <w:right w:val="single" w:sz="4" w:space="0" w:color="auto"/>
            </w:tcBorders>
            <w:shd w:val="clear" w:color="auto" w:fill="auto"/>
          </w:tcPr>
          <w:p w14:paraId="166526C3" w14:textId="7ABE51ED" w:rsidR="001226C8" w:rsidRPr="00A650EF" w:rsidRDefault="001226C8" w:rsidP="001226C8">
            <w:pPr>
              <w:jc w:val="center"/>
              <w:rPr>
                <w:rFonts w:ascii="Arial" w:hAnsi="Arial" w:cs="Arial"/>
                <w:color w:val="000000"/>
              </w:rPr>
            </w:pPr>
            <w:r w:rsidRPr="00A650EF">
              <w:rPr>
                <w:rFonts w:ascii="Arial" w:hAnsi="Arial" w:cs="Arial"/>
                <w:color w:val="000000"/>
              </w:rPr>
              <w:t>97</w:t>
            </w:r>
            <w:r w:rsidRPr="00A650EF">
              <w:rPr>
                <w:rFonts w:ascii="Arial" w:hAnsi="Arial" w:cs="Mongolian Baiti"/>
                <w:color w:val="000000"/>
                <w:cs/>
                <w:lang w:bidi="mn-Mong-MN"/>
              </w:rPr>
              <w:t>%</w:t>
            </w:r>
          </w:p>
        </w:tc>
      </w:tr>
      <w:tr w:rsidR="001226C8" w:rsidRPr="00A650EF" w14:paraId="65F059B4" w14:textId="77777777" w:rsidTr="008D2853">
        <w:tc>
          <w:tcPr>
            <w:tcW w:w="558" w:type="dxa"/>
            <w:tcBorders>
              <w:right w:val="single" w:sz="4" w:space="0" w:color="auto"/>
            </w:tcBorders>
          </w:tcPr>
          <w:p w14:paraId="4E812AD9" w14:textId="1C8D84BC" w:rsidR="001226C8" w:rsidRPr="00A650EF" w:rsidRDefault="001226C8" w:rsidP="001226C8">
            <w:pPr>
              <w:spacing w:line="360" w:lineRule="auto"/>
              <w:rPr>
                <w:rFonts w:ascii="Arial" w:hAnsi="Arial" w:cs="Arial"/>
                <w:lang w:val="mn-MN"/>
              </w:rPr>
            </w:pPr>
            <w:r w:rsidRPr="00A650EF">
              <w:rPr>
                <w:rFonts w:ascii="Arial" w:hAnsi="Arial" w:cs="Arial"/>
                <w:lang w:val="mn-MN"/>
              </w:rPr>
              <w:t>11</w:t>
            </w:r>
          </w:p>
        </w:tc>
        <w:tc>
          <w:tcPr>
            <w:tcW w:w="5116" w:type="dxa"/>
            <w:tcBorders>
              <w:top w:val="single" w:sz="4" w:space="0" w:color="auto"/>
              <w:left w:val="single" w:sz="4" w:space="0" w:color="auto"/>
              <w:bottom w:val="single" w:sz="4" w:space="0" w:color="auto"/>
              <w:right w:val="single" w:sz="4" w:space="0" w:color="auto"/>
            </w:tcBorders>
            <w:shd w:val="clear" w:color="auto" w:fill="auto"/>
          </w:tcPr>
          <w:p w14:paraId="4C55A4A4" w14:textId="7259F5F1" w:rsidR="001226C8" w:rsidRPr="00A650EF" w:rsidRDefault="001226C8" w:rsidP="001226C8">
            <w:pPr>
              <w:rPr>
                <w:rFonts w:ascii="Arial" w:hAnsi="Arial" w:cs="Arial"/>
                <w:color w:val="000000"/>
                <w:lang w:val="mn-MN"/>
              </w:rPr>
            </w:pPr>
            <w:r w:rsidRPr="00A650EF">
              <w:rPr>
                <w:rFonts w:ascii="Arial" w:hAnsi="Arial" w:cs="Arial"/>
                <w:color w:val="000000"/>
                <w:lang w:val="mn-MN"/>
              </w:rPr>
              <w:t>Хан</w:t>
            </w:r>
            <w:r w:rsidRPr="00A650EF">
              <w:rPr>
                <w:rFonts w:ascii="Arial" w:hAnsi="Arial" w:cs="Mongolian Baiti"/>
                <w:color w:val="000000"/>
                <w:cs/>
                <w:lang w:val="mn-MN" w:bidi="mn-Mong-MN"/>
              </w:rPr>
              <w:t>-</w:t>
            </w:r>
            <w:r w:rsidRPr="00A650EF">
              <w:rPr>
                <w:rFonts w:ascii="Arial" w:hAnsi="Arial" w:cs="Arial"/>
                <w:color w:val="000000"/>
                <w:lang w:val="mn-MN"/>
              </w:rPr>
              <w:t>Уул дүүргийн Нэгдсэн эмнэлэг</w:t>
            </w:r>
          </w:p>
        </w:tc>
        <w:tc>
          <w:tcPr>
            <w:tcW w:w="1949" w:type="dxa"/>
            <w:tcBorders>
              <w:top w:val="single" w:sz="4" w:space="0" w:color="auto"/>
              <w:left w:val="nil"/>
              <w:bottom w:val="single" w:sz="4" w:space="0" w:color="auto"/>
              <w:right w:val="single" w:sz="4" w:space="0" w:color="auto"/>
            </w:tcBorders>
            <w:shd w:val="clear" w:color="auto" w:fill="auto"/>
          </w:tcPr>
          <w:p w14:paraId="0C9A114E" w14:textId="003D20B5" w:rsidR="001226C8" w:rsidRPr="00A650EF" w:rsidRDefault="001226C8" w:rsidP="001226C8">
            <w:pPr>
              <w:jc w:val="center"/>
              <w:rPr>
                <w:rFonts w:ascii="Arial" w:hAnsi="Arial" w:cs="Arial"/>
                <w:color w:val="000000"/>
              </w:rPr>
            </w:pPr>
            <w:r w:rsidRPr="00A650EF">
              <w:rPr>
                <w:rFonts w:ascii="Arial" w:hAnsi="Arial" w:cs="Arial"/>
                <w:color w:val="000000"/>
                <w:lang w:val="mn-MN"/>
              </w:rPr>
              <w:t>161</w:t>
            </w:r>
          </w:p>
        </w:tc>
        <w:tc>
          <w:tcPr>
            <w:tcW w:w="1728" w:type="dxa"/>
            <w:tcBorders>
              <w:top w:val="single" w:sz="4" w:space="0" w:color="auto"/>
              <w:left w:val="nil"/>
              <w:bottom w:val="single" w:sz="4" w:space="0" w:color="auto"/>
              <w:right w:val="single" w:sz="4" w:space="0" w:color="auto"/>
            </w:tcBorders>
            <w:shd w:val="clear" w:color="auto" w:fill="auto"/>
          </w:tcPr>
          <w:p w14:paraId="0D969C21" w14:textId="441C607F" w:rsidR="001226C8" w:rsidRPr="00A650EF" w:rsidRDefault="001226C8" w:rsidP="001226C8">
            <w:pPr>
              <w:jc w:val="center"/>
              <w:rPr>
                <w:rFonts w:ascii="Arial" w:hAnsi="Arial" w:cs="Arial"/>
                <w:color w:val="000000"/>
              </w:rPr>
            </w:pPr>
            <w:r w:rsidRPr="00A650EF">
              <w:rPr>
                <w:rFonts w:ascii="Arial" w:hAnsi="Arial" w:cs="Arial"/>
                <w:color w:val="000000"/>
                <w:cs/>
                <w:lang w:bidi="mn-Mong-MN"/>
              </w:rPr>
              <w:t>98%</w:t>
            </w:r>
          </w:p>
        </w:tc>
      </w:tr>
      <w:tr w:rsidR="001226C8" w:rsidRPr="00A650EF" w14:paraId="6A7D83E1" w14:textId="77777777" w:rsidTr="008D2853">
        <w:tc>
          <w:tcPr>
            <w:tcW w:w="558" w:type="dxa"/>
            <w:tcBorders>
              <w:right w:val="single" w:sz="4" w:space="0" w:color="auto"/>
            </w:tcBorders>
          </w:tcPr>
          <w:p w14:paraId="50AE45AD" w14:textId="02EC4F5E" w:rsidR="001226C8" w:rsidRPr="00A650EF" w:rsidRDefault="001226C8" w:rsidP="001226C8">
            <w:pPr>
              <w:spacing w:line="360" w:lineRule="auto"/>
              <w:rPr>
                <w:rFonts w:ascii="Arial" w:hAnsi="Arial" w:cs="Arial"/>
                <w:lang w:val="mn-MN"/>
              </w:rPr>
            </w:pPr>
            <w:r w:rsidRPr="00A650EF">
              <w:rPr>
                <w:rFonts w:ascii="Arial" w:hAnsi="Arial" w:cs="Arial"/>
                <w:lang w:val="mn-MN"/>
              </w:rPr>
              <w:t>12</w:t>
            </w:r>
          </w:p>
        </w:tc>
        <w:tc>
          <w:tcPr>
            <w:tcW w:w="5116" w:type="dxa"/>
            <w:tcBorders>
              <w:top w:val="single" w:sz="4" w:space="0" w:color="auto"/>
              <w:left w:val="single" w:sz="4" w:space="0" w:color="auto"/>
              <w:bottom w:val="single" w:sz="4" w:space="0" w:color="auto"/>
              <w:right w:val="single" w:sz="4" w:space="0" w:color="auto"/>
            </w:tcBorders>
            <w:shd w:val="clear" w:color="auto" w:fill="auto"/>
          </w:tcPr>
          <w:p w14:paraId="48B3DE48" w14:textId="0FAED071" w:rsidR="001226C8" w:rsidRPr="00A650EF" w:rsidRDefault="001226C8" w:rsidP="001226C8">
            <w:pPr>
              <w:rPr>
                <w:rFonts w:ascii="Arial" w:hAnsi="Arial" w:cs="Arial"/>
                <w:color w:val="000000"/>
                <w:lang w:val="mn-MN"/>
              </w:rPr>
            </w:pPr>
            <w:proofErr w:type="spellStart"/>
            <w:r w:rsidRPr="00A650EF">
              <w:rPr>
                <w:rFonts w:ascii="Arial" w:hAnsi="Arial" w:cs="Arial"/>
                <w:color w:val="000000"/>
              </w:rPr>
              <w:t>Чингэлтэй</w:t>
            </w:r>
            <w:proofErr w:type="spellEnd"/>
            <w:r w:rsidRPr="00A650EF">
              <w:rPr>
                <w:rFonts w:ascii="Arial" w:hAnsi="Arial" w:cs="Arial"/>
                <w:color w:val="000000"/>
              </w:rPr>
              <w:t xml:space="preserve"> </w:t>
            </w:r>
            <w:r w:rsidRPr="00A650EF">
              <w:rPr>
                <w:rFonts w:ascii="Arial" w:hAnsi="Arial" w:cs="Arial"/>
                <w:color w:val="000000"/>
                <w:lang w:val="mn-MN"/>
              </w:rPr>
              <w:t>Эрүүл мэндийн төв</w:t>
            </w:r>
          </w:p>
        </w:tc>
        <w:tc>
          <w:tcPr>
            <w:tcW w:w="1949" w:type="dxa"/>
            <w:tcBorders>
              <w:top w:val="single" w:sz="4" w:space="0" w:color="auto"/>
              <w:left w:val="nil"/>
              <w:bottom w:val="single" w:sz="4" w:space="0" w:color="auto"/>
              <w:right w:val="single" w:sz="4" w:space="0" w:color="auto"/>
            </w:tcBorders>
            <w:shd w:val="clear" w:color="auto" w:fill="auto"/>
          </w:tcPr>
          <w:p w14:paraId="3763413B" w14:textId="407F3AEB" w:rsidR="001226C8" w:rsidRPr="00A650EF" w:rsidRDefault="001226C8" w:rsidP="001226C8">
            <w:pPr>
              <w:jc w:val="center"/>
              <w:rPr>
                <w:rFonts w:ascii="Arial" w:hAnsi="Arial" w:cs="Arial"/>
                <w:color w:val="000000"/>
                <w:lang w:val="mn-MN"/>
              </w:rPr>
            </w:pPr>
            <w:r w:rsidRPr="00A650EF">
              <w:rPr>
                <w:rFonts w:ascii="Arial" w:hAnsi="Arial" w:cs="Arial"/>
                <w:color w:val="000000"/>
                <w:lang w:val="mn-MN"/>
              </w:rPr>
              <w:t>162</w:t>
            </w:r>
          </w:p>
        </w:tc>
        <w:tc>
          <w:tcPr>
            <w:tcW w:w="1728" w:type="dxa"/>
            <w:tcBorders>
              <w:top w:val="single" w:sz="4" w:space="0" w:color="auto"/>
              <w:left w:val="nil"/>
              <w:bottom w:val="single" w:sz="4" w:space="0" w:color="auto"/>
              <w:right w:val="single" w:sz="4" w:space="0" w:color="auto"/>
            </w:tcBorders>
            <w:shd w:val="clear" w:color="auto" w:fill="auto"/>
          </w:tcPr>
          <w:p w14:paraId="75CA3C70" w14:textId="6C04283A" w:rsidR="001226C8" w:rsidRPr="00A650EF" w:rsidRDefault="001226C8" w:rsidP="001226C8">
            <w:pPr>
              <w:jc w:val="center"/>
              <w:rPr>
                <w:rFonts w:ascii="Arial" w:hAnsi="Arial" w:cs="Arial"/>
                <w:color w:val="000000"/>
              </w:rPr>
            </w:pPr>
            <w:r w:rsidRPr="00A650EF">
              <w:rPr>
                <w:rFonts w:ascii="Arial" w:hAnsi="Arial" w:cs="Arial"/>
                <w:color w:val="000000"/>
              </w:rPr>
              <w:t>98</w:t>
            </w:r>
            <w:r w:rsidRPr="00A650EF">
              <w:rPr>
                <w:rFonts w:ascii="Arial" w:hAnsi="Arial" w:cs="Mongolian Baiti"/>
                <w:color w:val="000000"/>
                <w:cs/>
                <w:lang w:bidi="mn-Mong-MN"/>
              </w:rPr>
              <w:t>%</w:t>
            </w:r>
          </w:p>
        </w:tc>
      </w:tr>
      <w:tr w:rsidR="001226C8" w:rsidRPr="00A650EF" w14:paraId="6DD09BF9" w14:textId="77777777" w:rsidTr="008D2853">
        <w:tc>
          <w:tcPr>
            <w:tcW w:w="558" w:type="dxa"/>
            <w:tcBorders>
              <w:right w:val="single" w:sz="4" w:space="0" w:color="auto"/>
            </w:tcBorders>
          </w:tcPr>
          <w:p w14:paraId="6C393DDB" w14:textId="2688E7F2" w:rsidR="001226C8" w:rsidRPr="00A650EF" w:rsidRDefault="001226C8" w:rsidP="001226C8">
            <w:pPr>
              <w:spacing w:line="360" w:lineRule="auto"/>
              <w:rPr>
                <w:rFonts w:ascii="Arial" w:hAnsi="Arial" w:cs="Arial"/>
                <w:lang w:val="mn-MN"/>
              </w:rPr>
            </w:pPr>
            <w:r w:rsidRPr="00A650EF">
              <w:rPr>
                <w:rFonts w:ascii="Arial" w:hAnsi="Arial" w:cs="Arial"/>
                <w:lang w:val="mn-MN"/>
              </w:rPr>
              <w:t>13</w:t>
            </w:r>
          </w:p>
        </w:tc>
        <w:tc>
          <w:tcPr>
            <w:tcW w:w="5116" w:type="dxa"/>
            <w:tcBorders>
              <w:top w:val="single" w:sz="4" w:space="0" w:color="auto"/>
              <w:left w:val="single" w:sz="4" w:space="0" w:color="auto"/>
              <w:bottom w:val="single" w:sz="4" w:space="0" w:color="auto"/>
              <w:right w:val="single" w:sz="4" w:space="0" w:color="auto"/>
            </w:tcBorders>
            <w:shd w:val="clear" w:color="auto" w:fill="auto"/>
          </w:tcPr>
          <w:p w14:paraId="6B06E2B5" w14:textId="6F48AB75" w:rsidR="001226C8" w:rsidRPr="00A650EF" w:rsidRDefault="001226C8" w:rsidP="001226C8">
            <w:pPr>
              <w:rPr>
                <w:rFonts w:ascii="Arial" w:hAnsi="Arial" w:cs="Arial"/>
                <w:color w:val="000000"/>
                <w:lang w:val="mn-MN"/>
              </w:rPr>
            </w:pPr>
            <w:r w:rsidRPr="00A650EF">
              <w:rPr>
                <w:rFonts w:ascii="Arial" w:hAnsi="Arial" w:cs="Arial"/>
                <w:color w:val="000000"/>
              </w:rPr>
              <w:t>Б</w:t>
            </w:r>
            <w:r w:rsidRPr="00A650EF">
              <w:rPr>
                <w:rFonts w:ascii="Arial" w:hAnsi="Arial" w:cs="Arial"/>
                <w:color w:val="000000"/>
                <w:lang w:val="mn-MN"/>
              </w:rPr>
              <w:t>аянзүрх дүүргийн Нэгдсэн эмнэлэг</w:t>
            </w:r>
          </w:p>
        </w:tc>
        <w:tc>
          <w:tcPr>
            <w:tcW w:w="1949" w:type="dxa"/>
            <w:tcBorders>
              <w:top w:val="single" w:sz="4" w:space="0" w:color="auto"/>
              <w:left w:val="nil"/>
              <w:bottom w:val="single" w:sz="4" w:space="0" w:color="auto"/>
              <w:right w:val="single" w:sz="4" w:space="0" w:color="auto"/>
            </w:tcBorders>
            <w:shd w:val="clear" w:color="auto" w:fill="auto"/>
          </w:tcPr>
          <w:p w14:paraId="0234262E" w14:textId="51E6A04A" w:rsidR="001226C8" w:rsidRPr="00A650EF" w:rsidRDefault="001226C8" w:rsidP="001226C8">
            <w:pPr>
              <w:jc w:val="center"/>
              <w:rPr>
                <w:rFonts w:ascii="Arial" w:hAnsi="Arial" w:cs="Arial"/>
                <w:color w:val="000000"/>
                <w:lang w:val="mn-MN"/>
              </w:rPr>
            </w:pPr>
            <w:r w:rsidRPr="00A650EF">
              <w:rPr>
                <w:rFonts w:ascii="Arial" w:hAnsi="Arial" w:cs="Arial"/>
              </w:rPr>
              <w:t>55</w:t>
            </w:r>
          </w:p>
        </w:tc>
        <w:tc>
          <w:tcPr>
            <w:tcW w:w="1728" w:type="dxa"/>
            <w:tcBorders>
              <w:top w:val="single" w:sz="4" w:space="0" w:color="auto"/>
              <w:left w:val="nil"/>
              <w:bottom w:val="single" w:sz="4" w:space="0" w:color="auto"/>
              <w:right w:val="single" w:sz="4" w:space="0" w:color="auto"/>
            </w:tcBorders>
            <w:shd w:val="clear" w:color="auto" w:fill="auto"/>
          </w:tcPr>
          <w:p w14:paraId="25A95FE5" w14:textId="17A0093B" w:rsidR="001226C8" w:rsidRPr="00A650EF" w:rsidRDefault="001226C8" w:rsidP="001226C8">
            <w:pPr>
              <w:jc w:val="center"/>
              <w:rPr>
                <w:rFonts w:ascii="Arial" w:hAnsi="Arial" w:cs="Arial"/>
                <w:color w:val="000000"/>
              </w:rPr>
            </w:pPr>
            <w:r w:rsidRPr="00A650EF">
              <w:rPr>
                <w:rFonts w:ascii="Arial" w:hAnsi="Arial" w:cs="Arial"/>
                <w:color w:val="000000"/>
              </w:rPr>
              <w:t>98</w:t>
            </w:r>
            <w:r w:rsidRPr="00A650EF">
              <w:rPr>
                <w:rFonts w:ascii="Arial" w:hAnsi="Arial" w:cs="Arial"/>
                <w:color w:val="000000"/>
                <w:cs/>
                <w:lang w:bidi="mn-Mong-MN"/>
              </w:rPr>
              <w:t>%</w:t>
            </w:r>
          </w:p>
        </w:tc>
      </w:tr>
      <w:tr w:rsidR="001226C8" w:rsidRPr="00A650EF" w14:paraId="51AEA648" w14:textId="77777777" w:rsidTr="008D2853">
        <w:tc>
          <w:tcPr>
            <w:tcW w:w="558" w:type="dxa"/>
            <w:tcBorders>
              <w:right w:val="single" w:sz="4" w:space="0" w:color="auto"/>
            </w:tcBorders>
          </w:tcPr>
          <w:p w14:paraId="76FC90BF" w14:textId="7174BB82" w:rsidR="001226C8" w:rsidRPr="00A650EF" w:rsidRDefault="001226C8" w:rsidP="001226C8">
            <w:pPr>
              <w:spacing w:line="360" w:lineRule="auto"/>
              <w:rPr>
                <w:rFonts w:ascii="Arial" w:hAnsi="Arial" w:cs="Arial"/>
                <w:lang w:val="mn-MN"/>
              </w:rPr>
            </w:pPr>
            <w:r w:rsidRPr="00A650EF">
              <w:rPr>
                <w:rFonts w:ascii="Arial" w:hAnsi="Arial" w:cs="Arial"/>
                <w:lang w:val="mn-MN"/>
              </w:rPr>
              <w:t>14</w:t>
            </w:r>
          </w:p>
        </w:tc>
        <w:tc>
          <w:tcPr>
            <w:tcW w:w="5116" w:type="dxa"/>
            <w:tcBorders>
              <w:top w:val="single" w:sz="4" w:space="0" w:color="auto"/>
              <w:left w:val="single" w:sz="4" w:space="0" w:color="auto"/>
              <w:bottom w:val="single" w:sz="4" w:space="0" w:color="auto"/>
              <w:right w:val="single" w:sz="4" w:space="0" w:color="auto"/>
            </w:tcBorders>
            <w:shd w:val="clear" w:color="auto" w:fill="auto"/>
          </w:tcPr>
          <w:p w14:paraId="5249E1CD" w14:textId="4882CD15" w:rsidR="001226C8" w:rsidRPr="00A650EF" w:rsidRDefault="001226C8" w:rsidP="001226C8">
            <w:pPr>
              <w:rPr>
                <w:rFonts w:ascii="Arial" w:hAnsi="Arial" w:cs="Arial"/>
                <w:color w:val="000000"/>
                <w:lang w:val="mn-MN"/>
              </w:rPr>
            </w:pPr>
            <w:proofErr w:type="spellStart"/>
            <w:r w:rsidRPr="00A650EF">
              <w:rPr>
                <w:rFonts w:ascii="Arial" w:hAnsi="Arial" w:cs="Arial"/>
                <w:color w:val="000000"/>
              </w:rPr>
              <w:t>Аддиктологийн</w:t>
            </w:r>
            <w:proofErr w:type="spellEnd"/>
            <w:r w:rsidRPr="00A650EF">
              <w:rPr>
                <w:rFonts w:ascii="Arial" w:hAnsi="Arial" w:cs="Arial"/>
                <w:color w:val="000000"/>
              </w:rPr>
              <w:t xml:space="preserve"> </w:t>
            </w:r>
            <w:proofErr w:type="spellStart"/>
            <w:r w:rsidRPr="00A650EF">
              <w:rPr>
                <w:rFonts w:ascii="Arial" w:hAnsi="Arial" w:cs="Arial"/>
                <w:color w:val="000000"/>
              </w:rPr>
              <w:t>төв</w:t>
            </w:r>
            <w:proofErr w:type="spellEnd"/>
          </w:p>
        </w:tc>
        <w:tc>
          <w:tcPr>
            <w:tcW w:w="1949" w:type="dxa"/>
            <w:tcBorders>
              <w:top w:val="single" w:sz="4" w:space="0" w:color="auto"/>
              <w:left w:val="nil"/>
              <w:bottom w:val="single" w:sz="4" w:space="0" w:color="auto"/>
              <w:right w:val="single" w:sz="4" w:space="0" w:color="auto"/>
            </w:tcBorders>
            <w:shd w:val="clear" w:color="auto" w:fill="auto"/>
          </w:tcPr>
          <w:p w14:paraId="77685D65" w14:textId="5D0282E2" w:rsidR="001226C8" w:rsidRPr="00A650EF" w:rsidRDefault="001226C8" w:rsidP="001226C8">
            <w:pPr>
              <w:jc w:val="center"/>
              <w:rPr>
                <w:rFonts w:ascii="Arial" w:hAnsi="Arial" w:cs="Arial"/>
                <w:color w:val="000000"/>
                <w:lang w:val="mn-MN"/>
              </w:rPr>
            </w:pPr>
            <w:r w:rsidRPr="00A650EF">
              <w:rPr>
                <w:rFonts w:ascii="Arial" w:hAnsi="Arial" w:cs="Arial"/>
                <w:color w:val="000000"/>
                <w:lang w:val="mn-MN"/>
              </w:rPr>
              <w:t>3</w:t>
            </w:r>
          </w:p>
        </w:tc>
        <w:tc>
          <w:tcPr>
            <w:tcW w:w="1728" w:type="dxa"/>
            <w:tcBorders>
              <w:top w:val="single" w:sz="4" w:space="0" w:color="auto"/>
              <w:left w:val="nil"/>
              <w:bottom w:val="single" w:sz="4" w:space="0" w:color="auto"/>
              <w:right w:val="single" w:sz="4" w:space="0" w:color="auto"/>
            </w:tcBorders>
            <w:shd w:val="clear" w:color="auto" w:fill="auto"/>
          </w:tcPr>
          <w:p w14:paraId="79D3E96B" w14:textId="4463F34A" w:rsidR="001226C8" w:rsidRPr="00A650EF" w:rsidRDefault="001226C8" w:rsidP="001226C8">
            <w:pPr>
              <w:jc w:val="center"/>
              <w:rPr>
                <w:rFonts w:ascii="Arial" w:hAnsi="Arial" w:cs="Arial"/>
                <w:color w:val="000000"/>
              </w:rPr>
            </w:pPr>
            <w:r w:rsidRPr="00A650EF">
              <w:rPr>
                <w:rFonts w:ascii="Arial" w:hAnsi="Arial" w:cs="Arial"/>
                <w:color w:val="000000"/>
                <w:lang w:val="mn-MN"/>
              </w:rPr>
              <w:t>100</w:t>
            </w:r>
            <w:r w:rsidRPr="00A650EF">
              <w:rPr>
                <w:rFonts w:ascii="Arial" w:hAnsi="Arial" w:cs="Mongolian Baiti"/>
                <w:color w:val="000000"/>
                <w:cs/>
                <w:lang w:bidi="mn-Mong-MN"/>
              </w:rPr>
              <w:t>%</w:t>
            </w:r>
          </w:p>
        </w:tc>
      </w:tr>
      <w:tr w:rsidR="001226C8" w:rsidRPr="00A650EF" w14:paraId="04E8B9B3" w14:textId="77777777" w:rsidTr="008D2853">
        <w:tc>
          <w:tcPr>
            <w:tcW w:w="558" w:type="dxa"/>
            <w:tcBorders>
              <w:right w:val="single" w:sz="4" w:space="0" w:color="auto"/>
            </w:tcBorders>
          </w:tcPr>
          <w:p w14:paraId="342DEE1A" w14:textId="101B4D20" w:rsidR="001226C8" w:rsidRPr="00A650EF" w:rsidRDefault="001226C8" w:rsidP="001226C8">
            <w:pPr>
              <w:spacing w:line="360" w:lineRule="auto"/>
              <w:rPr>
                <w:rFonts w:ascii="Arial" w:hAnsi="Arial" w:cs="Arial"/>
                <w:lang w:val="mn-MN"/>
              </w:rPr>
            </w:pPr>
            <w:r w:rsidRPr="00A650EF">
              <w:rPr>
                <w:rFonts w:ascii="Arial" w:hAnsi="Arial" w:cs="Arial"/>
                <w:lang w:val="mn-MN"/>
              </w:rPr>
              <w:t>15</w:t>
            </w:r>
          </w:p>
        </w:tc>
        <w:tc>
          <w:tcPr>
            <w:tcW w:w="5116" w:type="dxa"/>
            <w:tcBorders>
              <w:top w:val="single" w:sz="4" w:space="0" w:color="auto"/>
              <w:left w:val="single" w:sz="4" w:space="0" w:color="auto"/>
              <w:bottom w:val="single" w:sz="4" w:space="0" w:color="auto"/>
              <w:right w:val="single" w:sz="4" w:space="0" w:color="auto"/>
            </w:tcBorders>
            <w:shd w:val="clear" w:color="auto" w:fill="auto"/>
          </w:tcPr>
          <w:p w14:paraId="61141C08" w14:textId="7F6D011F" w:rsidR="001226C8" w:rsidRPr="00A650EF" w:rsidRDefault="001226C8" w:rsidP="001226C8">
            <w:pPr>
              <w:rPr>
                <w:rFonts w:ascii="Arial" w:hAnsi="Arial" w:cs="Arial"/>
                <w:color w:val="000000"/>
                <w:lang w:val="mn-MN"/>
              </w:rPr>
            </w:pPr>
            <w:r w:rsidRPr="00A650EF">
              <w:rPr>
                <w:rFonts w:ascii="Arial" w:hAnsi="Arial" w:cs="Arial"/>
                <w:color w:val="000000"/>
                <w:lang w:val="mn-MN"/>
              </w:rPr>
              <w:t>Нийслэлийн Түргэн тусламжийн төв</w:t>
            </w:r>
            <w:r w:rsidRPr="00A650EF">
              <w:rPr>
                <w:rFonts w:ascii="Arial" w:hAnsi="Arial" w:cs="Mongolian Baiti"/>
                <w:color w:val="000000"/>
                <w:cs/>
                <w:lang w:val="mn-MN" w:bidi="mn-Mong-MN"/>
              </w:rPr>
              <w:t>-</w:t>
            </w:r>
            <w:r w:rsidRPr="00A650EF">
              <w:rPr>
                <w:rFonts w:ascii="Arial" w:hAnsi="Arial" w:cs="Arial"/>
                <w:color w:val="000000"/>
                <w:lang w:val="mn-MN"/>
              </w:rPr>
              <w:t>103</w:t>
            </w:r>
          </w:p>
        </w:tc>
        <w:tc>
          <w:tcPr>
            <w:tcW w:w="1949" w:type="dxa"/>
            <w:tcBorders>
              <w:top w:val="single" w:sz="4" w:space="0" w:color="auto"/>
              <w:left w:val="nil"/>
              <w:bottom w:val="single" w:sz="4" w:space="0" w:color="auto"/>
              <w:right w:val="single" w:sz="4" w:space="0" w:color="auto"/>
            </w:tcBorders>
            <w:shd w:val="clear" w:color="auto" w:fill="auto"/>
          </w:tcPr>
          <w:p w14:paraId="5B844EC6" w14:textId="13D10E75" w:rsidR="001226C8" w:rsidRPr="00A650EF" w:rsidRDefault="001226C8" w:rsidP="001226C8">
            <w:pPr>
              <w:jc w:val="center"/>
              <w:rPr>
                <w:rFonts w:ascii="Arial" w:hAnsi="Arial" w:cs="Arial"/>
                <w:color w:val="000000"/>
                <w:lang w:val="mn-MN"/>
              </w:rPr>
            </w:pPr>
            <w:r w:rsidRPr="00A650EF">
              <w:rPr>
                <w:rFonts w:ascii="Arial" w:hAnsi="Arial" w:cs="Arial"/>
                <w:color w:val="000000"/>
                <w:lang w:val="mn-MN"/>
              </w:rPr>
              <w:t>577</w:t>
            </w:r>
          </w:p>
        </w:tc>
        <w:tc>
          <w:tcPr>
            <w:tcW w:w="1728" w:type="dxa"/>
            <w:tcBorders>
              <w:top w:val="single" w:sz="4" w:space="0" w:color="auto"/>
              <w:left w:val="nil"/>
              <w:bottom w:val="single" w:sz="4" w:space="0" w:color="auto"/>
              <w:right w:val="single" w:sz="4" w:space="0" w:color="auto"/>
            </w:tcBorders>
            <w:shd w:val="clear" w:color="auto" w:fill="auto"/>
          </w:tcPr>
          <w:p w14:paraId="7DCEE309" w14:textId="56244C49" w:rsidR="001226C8" w:rsidRPr="00A650EF" w:rsidRDefault="001226C8" w:rsidP="001226C8">
            <w:pPr>
              <w:jc w:val="center"/>
              <w:rPr>
                <w:rFonts w:ascii="Arial" w:hAnsi="Arial" w:cs="Arial"/>
                <w:color w:val="000000"/>
              </w:rPr>
            </w:pPr>
            <w:r w:rsidRPr="00A650EF">
              <w:rPr>
                <w:rFonts w:ascii="Arial" w:hAnsi="Arial" w:cs="Arial"/>
                <w:color w:val="000000"/>
              </w:rPr>
              <w:t>99</w:t>
            </w:r>
            <w:r w:rsidRPr="00A650EF">
              <w:rPr>
                <w:rFonts w:ascii="Arial" w:hAnsi="Arial" w:cs="Arial"/>
                <w:color w:val="000000"/>
                <w:cs/>
                <w:lang w:bidi="mn-Mong-MN"/>
              </w:rPr>
              <w:t>%</w:t>
            </w:r>
          </w:p>
        </w:tc>
      </w:tr>
      <w:tr w:rsidR="001226C8" w:rsidRPr="00A650EF" w14:paraId="7FC9CAD3" w14:textId="77777777" w:rsidTr="008D2853">
        <w:tc>
          <w:tcPr>
            <w:tcW w:w="558" w:type="dxa"/>
            <w:tcBorders>
              <w:right w:val="single" w:sz="4" w:space="0" w:color="auto"/>
            </w:tcBorders>
          </w:tcPr>
          <w:p w14:paraId="31E29C4F" w14:textId="49ADEDB2" w:rsidR="001226C8" w:rsidRPr="00A650EF" w:rsidRDefault="001226C8" w:rsidP="001226C8">
            <w:pPr>
              <w:spacing w:line="360" w:lineRule="auto"/>
              <w:rPr>
                <w:rFonts w:ascii="Arial" w:hAnsi="Arial" w:cs="Arial"/>
                <w:lang w:val="mn-MN"/>
              </w:rPr>
            </w:pPr>
            <w:r w:rsidRPr="00A650EF">
              <w:rPr>
                <w:rFonts w:ascii="Arial" w:hAnsi="Arial" w:cs="Arial"/>
                <w:lang w:val="mn-MN"/>
              </w:rPr>
              <w:t>16</w:t>
            </w:r>
          </w:p>
        </w:tc>
        <w:tc>
          <w:tcPr>
            <w:tcW w:w="5116" w:type="dxa"/>
            <w:tcBorders>
              <w:top w:val="single" w:sz="4" w:space="0" w:color="auto"/>
              <w:left w:val="single" w:sz="4" w:space="0" w:color="auto"/>
              <w:bottom w:val="single" w:sz="4" w:space="0" w:color="auto"/>
              <w:right w:val="single" w:sz="4" w:space="0" w:color="auto"/>
            </w:tcBorders>
            <w:shd w:val="clear" w:color="auto" w:fill="auto"/>
          </w:tcPr>
          <w:p w14:paraId="5D934516" w14:textId="498F65AF" w:rsidR="001226C8" w:rsidRPr="00A650EF" w:rsidRDefault="001226C8" w:rsidP="001226C8">
            <w:pPr>
              <w:rPr>
                <w:rFonts w:ascii="Arial" w:hAnsi="Arial" w:cs="Arial"/>
                <w:color w:val="000000"/>
                <w:lang w:val="mn-MN"/>
              </w:rPr>
            </w:pPr>
            <w:r w:rsidRPr="00A650EF">
              <w:rPr>
                <w:rFonts w:ascii="Arial" w:hAnsi="Arial" w:cs="Arial"/>
                <w:color w:val="000000"/>
                <w:lang w:val="mn-MN"/>
              </w:rPr>
              <w:t>Нийслэлийн Шүд эрүү нүүрний төв</w:t>
            </w:r>
          </w:p>
        </w:tc>
        <w:tc>
          <w:tcPr>
            <w:tcW w:w="1949" w:type="dxa"/>
            <w:tcBorders>
              <w:top w:val="single" w:sz="4" w:space="0" w:color="auto"/>
              <w:left w:val="nil"/>
              <w:bottom w:val="single" w:sz="4" w:space="0" w:color="auto"/>
              <w:right w:val="single" w:sz="4" w:space="0" w:color="auto"/>
            </w:tcBorders>
            <w:shd w:val="clear" w:color="auto" w:fill="auto"/>
          </w:tcPr>
          <w:p w14:paraId="75CE3448" w14:textId="1D3CCA43" w:rsidR="001226C8" w:rsidRPr="00A650EF" w:rsidRDefault="001226C8" w:rsidP="001226C8">
            <w:pPr>
              <w:jc w:val="center"/>
              <w:rPr>
                <w:rFonts w:ascii="Arial" w:hAnsi="Arial" w:cs="Arial"/>
                <w:color w:val="000000"/>
                <w:lang w:val="mn-MN"/>
              </w:rPr>
            </w:pPr>
            <w:r w:rsidRPr="00A650EF">
              <w:rPr>
                <w:rFonts w:ascii="Arial" w:hAnsi="Arial" w:cs="Arial"/>
                <w:color w:val="000000"/>
                <w:lang w:val="mn-MN"/>
              </w:rPr>
              <w:t>50</w:t>
            </w:r>
          </w:p>
        </w:tc>
        <w:tc>
          <w:tcPr>
            <w:tcW w:w="1728" w:type="dxa"/>
            <w:tcBorders>
              <w:top w:val="single" w:sz="4" w:space="0" w:color="auto"/>
              <w:left w:val="nil"/>
              <w:bottom w:val="single" w:sz="4" w:space="0" w:color="auto"/>
              <w:right w:val="single" w:sz="4" w:space="0" w:color="auto"/>
            </w:tcBorders>
            <w:shd w:val="clear" w:color="auto" w:fill="auto"/>
          </w:tcPr>
          <w:p w14:paraId="02B89F74" w14:textId="40281E18" w:rsidR="001226C8" w:rsidRPr="00A650EF" w:rsidRDefault="001226C8" w:rsidP="001226C8">
            <w:pPr>
              <w:jc w:val="center"/>
              <w:rPr>
                <w:rFonts w:ascii="Arial" w:hAnsi="Arial" w:cs="Arial"/>
                <w:color w:val="000000"/>
              </w:rPr>
            </w:pPr>
            <w:r w:rsidRPr="00A650EF">
              <w:rPr>
                <w:rFonts w:ascii="Arial" w:hAnsi="Arial" w:cs="Arial"/>
                <w:color w:val="000000"/>
              </w:rPr>
              <w:t>100</w:t>
            </w:r>
            <w:r w:rsidRPr="00A650EF">
              <w:rPr>
                <w:rFonts w:ascii="Arial" w:hAnsi="Arial" w:cs="Arial"/>
                <w:color w:val="000000"/>
                <w:cs/>
                <w:lang w:bidi="mn-Mong-MN"/>
              </w:rPr>
              <w:t>%</w:t>
            </w:r>
          </w:p>
        </w:tc>
      </w:tr>
      <w:tr w:rsidR="001226C8" w:rsidRPr="00A650EF" w14:paraId="64AF133E" w14:textId="77777777" w:rsidTr="008D2853">
        <w:tc>
          <w:tcPr>
            <w:tcW w:w="558" w:type="dxa"/>
            <w:tcBorders>
              <w:right w:val="single" w:sz="4" w:space="0" w:color="auto"/>
            </w:tcBorders>
          </w:tcPr>
          <w:p w14:paraId="469F26CB" w14:textId="69CB6D57" w:rsidR="001226C8" w:rsidRPr="00A650EF" w:rsidRDefault="001226C8" w:rsidP="001226C8">
            <w:pPr>
              <w:spacing w:line="360" w:lineRule="auto"/>
              <w:rPr>
                <w:rFonts w:ascii="Arial" w:hAnsi="Arial" w:cs="Arial"/>
                <w:lang w:val="mn-MN"/>
              </w:rPr>
            </w:pPr>
            <w:r w:rsidRPr="00A650EF">
              <w:rPr>
                <w:rFonts w:ascii="Arial" w:hAnsi="Arial" w:cs="Arial"/>
                <w:lang w:val="mn-MN"/>
              </w:rPr>
              <w:t>17</w:t>
            </w:r>
          </w:p>
        </w:tc>
        <w:tc>
          <w:tcPr>
            <w:tcW w:w="5116" w:type="dxa"/>
            <w:tcBorders>
              <w:top w:val="single" w:sz="4" w:space="0" w:color="auto"/>
              <w:left w:val="single" w:sz="4" w:space="0" w:color="auto"/>
              <w:bottom w:val="single" w:sz="4" w:space="0" w:color="auto"/>
              <w:right w:val="single" w:sz="4" w:space="0" w:color="auto"/>
            </w:tcBorders>
            <w:shd w:val="clear" w:color="auto" w:fill="auto"/>
          </w:tcPr>
          <w:p w14:paraId="62A02185" w14:textId="5E174992" w:rsidR="001226C8" w:rsidRPr="00A650EF" w:rsidRDefault="001226C8" w:rsidP="001226C8">
            <w:pPr>
              <w:rPr>
                <w:rFonts w:ascii="Arial" w:hAnsi="Arial" w:cs="Arial"/>
                <w:color w:val="000000"/>
                <w:lang w:val="mn-MN"/>
              </w:rPr>
            </w:pPr>
            <w:proofErr w:type="spellStart"/>
            <w:r w:rsidRPr="00A650EF">
              <w:rPr>
                <w:rFonts w:ascii="Arial" w:hAnsi="Arial" w:cs="Arial"/>
                <w:color w:val="000000"/>
              </w:rPr>
              <w:t>Энэрэл</w:t>
            </w:r>
            <w:proofErr w:type="spellEnd"/>
            <w:r w:rsidRPr="00A650EF">
              <w:rPr>
                <w:rFonts w:ascii="Arial" w:hAnsi="Arial" w:cs="Arial"/>
                <w:color w:val="000000"/>
              </w:rPr>
              <w:t xml:space="preserve"> </w:t>
            </w:r>
            <w:proofErr w:type="spellStart"/>
            <w:r w:rsidRPr="00A650EF">
              <w:rPr>
                <w:rFonts w:ascii="Arial" w:hAnsi="Arial" w:cs="Arial"/>
                <w:color w:val="000000"/>
              </w:rPr>
              <w:t>эмнэлэг</w:t>
            </w:r>
            <w:proofErr w:type="spellEnd"/>
          </w:p>
        </w:tc>
        <w:tc>
          <w:tcPr>
            <w:tcW w:w="1949" w:type="dxa"/>
            <w:tcBorders>
              <w:top w:val="single" w:sz="4" w:space="0" w:color="auto"/>
              <w:left w:val="nil"/>
              <w:bottom w:val="single" w:sz="4" w:space="0" w:color="auto"/>
              <w:right w:val="single" w:sz="4" w:space="0" w:color="auto"/>
            </w:tcBorders>
            <w:shd w:val="clear" w:color="auto" w:fill="auto"/>
          </w:tcPr>
          <w:p w14:paraId="3432DB1C" w14:textId="3E6E517D" w:rsidR="001226C8" w:rsidRPr="00A650EF" w:rsidRDefault="001226C8" w:rsidP="001226C8">
            <w:pPr>
              <w:jc w:val="center"/>
              <w:rPr>
                <w:rFonts w:ascii="Arial" w:hAnsi="Arial" w:cs="Arial"/>
                <w:color w:val="000000"/>
                <w:lang w:val="mn-MN"/>
              </w:rPr>
            </w:pPr>
            <w:r w:rsidRPr="00A650EF">
              <w:rPr>
                <w:rFonts w:ascii="Arial" w:hAnsi="Arial" w:cs="Arial"/>
                <w:color w:val="000000"/>
                <w:lang w:val="mn-MN"/>
              </w:rPr>
              <w:t>29</w:t>
            </w:r>
          </w:p>
        </w:tc>
        <w:tc>
          <w:tcPr>
            <w:tcW w:w="1728" w:type="dxa"/>
            <w:tcBorders>
              <w:top w:val="single" w:sz="4" w:space="0" w:color="auto"/>
              <w:left w:val="nil"/>
              <w:bottom w:val="single" w:sz="4" w:space="0" w:color="auto"/>
              <w:right w:val="single" w:sz="4" w:space="0" w:color="auto"/>
            </w:tcBorders>
            <w:shd w:val="clear" w:color="auto" w:fill="auto"/>
          </w:tcPr>
          <w:p w14:paraId="1E0C9B50" w14:textId="2938EE05" w:rsidR="001226C8" w:rsidRPr="00A650EF" w:rsidRDefault="001226C8" w:rsidP="001226C8">
            <w:pPr>
              <w:jc w:val="center"/>
              <w:rPr>
                <w:rFonts w:ascii="Arial" w:hAnsi="Arial" w:cs="Arial"/>
                <w:color w:val="000000"/>
              </w:rPr>
            </w:pPr>
            <w:r w:rsidRPr="00A650EF">
              <w:rPr>
                <w:rFonts w:ascii="Arial" w:hAnsi="Arial" w:cs="Arial"/>
                <w:color w:val="000000"/>
                <w:lang w:val="mn-MN"/>
              </w:rPr>
              <w:t>100</w:t>
            </w:r>
            <w:r w:rsidRPr="00A650EF">
              <w:rPr>
                <w:rFonts w:ascii="Arial" w:hAnsi="Arial" w:cs="Arial"/>
                <w:color w:val="000000"/>
                <w:cs/>
                <w:lang w:bidi="mn-Mong-MN"/>
              </w:rPr>
              <w:t>%</w:t>
            </w:r>
          </w:p>
        </w:tc>
      </w:tr>
      <w:tr w:rsidR="009408C6" w:rsidRPr="00A650EF" w14:paraId="36FA089E" w14:textId="77777777" w:rsidTr="008D2853">
        <w:tc>
          <w:tcPr>
            <w:tcW w:w="558" w:type="dxa"/>
            <w:tcBorders>
              <w:right w:val="single" w:sz="4" w:space="0" w:color="auto"/>
            </w:tcBorders>
          </w:tcPr>
          <w:p w14:paraId="6F28AB04" w14:textId="60A2197A" w:rsidR="009408C6" w:rsidRPr="00A650EF" w:rsidRDefault="009408C6" w:rsidP="009408C6">
            <w:pPr>
              <w:spacing w:line="360" w:lineRule="auto"/>
              <w:rPr>
                <w:rFonts w:ascii="Arial" w:hAnsi="Arial" w:cs="Arial"/>
                <w:lang w:val="mn-MN"/>
              </w:rPr>
            </w:pPr>
            <w:r w:rsidRPr="00A650EF">
              <w:rPr>
                <w:rFonts w:ascii="Arial" w:hAnsi="Arial" w:cs="Arial"/>
                <w:lang w:val="mn-MN"/>
              </w:rPr>
              <w:t>18</w:t>
            </w:r>
          </w:p>
        </w:tc>
        <w:tc>
          <w:tcPr>
            <w:tcW w:w="5116" w:type="dxa"/>
            <w:tcBorders>
              <w:top w:val="single" w:sz="4" w:space="0" w:color="auto"/>
              <w:bottom w:val="single" w:sz="4" w:space="0" w:color="auto"/>
            </w:tcBorders>
          </w:tcPr>
          <w:p w14:paraId="0635B1FE" w14:textId="5077DA51" w:rsidR="009408C6" w:rsidRPr="00A650EF" w:rsidRDefault="009408C6" w:rsidP="009408C6">
            <w:pPr>
              <w:rPr>
                <w:rFonts w:ascii="Arial" w:hAnsi="Arial" w:cs="Arial"/>
                <w:color w:val="000000"/>
                <w:lang w:val="mn-MN"/>
              </w:rPr>
            </w:pPr>
            <w:r w:rsidRPr="00A650EF">
              <w:rPr>
                <w:rFonts w:ascii="Arial" w:hAnsi="Arial" w:cs="Arial"/>
                <w:lang w:val="mn-MN"/>
              </w:rPr>
              <w:t>Нийслэлийн Зоонозын өвчин судлалын төв</w:t>
            </w:r>
          </w:p>
        </w:tc>
        <w:tc>
          <w:tcPr>
            <w:tcW w:w="1949" w:type="dxa"/>
            <w:tcBorders>
              <w:top w:val="single" w:sz="4" w:space="0" w:color="auto"/>
              <w:bottom w:val="single" w:sz="4" w:space="0" w:color="auto"/>
            </w:tcBorders>
          </w:tcPr>
          <w:p w14:paraId="54FA025D" w14:textId="20FF46A5" w:rsidR="009408C6" w:rsidRPr="00A650EF" w:rsidRDefault="009408C6" w:rsidP="009408C6">
            <w:pPr>
              <w:jc w:val="center"/>
              <w:rPr>
                <w:rFonts w:ascii="Arial" w:hAnsi="Arial" w:cs="Arial"/>
                <w:color w:val="000000"/>
                <w:lang w:val="mn-MN"/>
              </w:rPr>
            </w:pPr>
            <w:r w:rsidRPr="00A650EF">
              <w:rPr>
                <w:rFonts w:ascii="Arial" w:hAnsi="Arial" w:cs="Arial"/>
                <w:bCs/>
                <w:lang w:val="mn-MN"/>
              </w:rPr>
              <w:t>7</w:t>
            </w:r>
          </w:p>
        </w:tc>
        <w:tc>
          <w:tcPr>
            <w:tcW w:w="1728" w:type="dxa"/>
            <w:tcBorders>
              <w:top w:val="single" w:sz="4" w:space="0" w:color="auto"/>
              <w:bottom w:val="single" w:sz="4" w:space="0" w:color="auto"/>
            </w:tcBorders>
          </w:tcPr>
          <w:p w14:paraId="16398041" w14:textId="7C45ED06" w:rsidR="009408C6" w:rsidRPr="00A650EF" w:rsidRDefault="009408C6" w:rsidP="009408C6">
            <w:pPr>
              <w:jc w:val="center"/>
              <w:rPr>
                <w:rFonts w:ascii="Arial" w:hAnsi="Arial" w:cs="Arial"/>
                <w:color w:val="000000"/>
              </w:rPr>
            </w:pPr>
            <w:r w:rsidRPr="00A650EF">
              <w:rPr>
                <w:rFonts w:ascii="Arial" w:hAnsi="Arial" w:cs="Arial"/>
                <w:lang w:val="mn-MN"/>
              </w:rPr>
              <w:t>100</w:t>
            </w:r>
            <w:r w:rsidRPr="00A650EF">
              <w:rPr>
                <w:rFonts w:ascii="Arial" w:hAnsi="Arial" w:cs="Mongolian Baiti"/>
                <w:cs/>
                <w:lang w:val="mn-MN" w:bidi="mn-Mong-MN"/>
              </w:rPr>
              <w:t>%</w:t>
            </w:r>
          </w:p>
        </w:tc>
      </w:tr>
      <w:tr w:rsidR="009408C6" w:rsidRPr="00A650EF" w14:paraId="51DD1BEC" w14:textId="77777777" w:rsidTr="008D2853">
        <w:tc>
          <w:tcPr>
            <w:tcW w:w="558" w:type="dxa"/>
            <w:tcBorders>
              <w:right w:val="single" w:sz="4" w:space="0" w:color="auto"/>
            </w:tcBorders>
          </w:tcPr>
          <w:p w14:paraId="3129686C" w14:textId="4B4AC1F9" w:rsidR="009408C6" w:rsidRPr="00A650EF" w:rsidRDefault="009408C6" w:rsidP="009408C6">
            <w:pPr>
              <w:spacing w:line="360" w:lineRule="auto"/>
              <w:rPr>
                <w:rFonts w:ascii="Arial" w:hAnsi="Arial" w:cs="Arial"/>
                <w:lang w:val="mn-MN"/>
              </w:rPr>
            </w:pPr>
            <w:r w:rsidRPr="00A650EF">
              <w:rPr>
                <w:rFonts w:ascii="Arial" w:hAnsi="Arial" w:cs="Arial"/>
                <w:lang w:val="mn-MN"/>
              </w:rPr>
              <w:t>19</w:t>
            </w:r>
          </w:p>
        </w:tc>
        <w:tc>
          <w:tcPr>
            <w:tcW w:w="5116" w:type="dxa"/>
            <w:tcBorders>
              <w:top w:val="single" w:sz="4" w:space="0" w:color="auto"/>
              <w:left w:val="single" w:sz="4" w:space="0" w:color="auto"/>
              <w:bottom w:val="single" w:sz="4" w:space="0" w:color="auto"/>
              <w:right w:val="single" w:sz="4" w:space="0" w:color="auto"/>
            </w:tcBorders>
            <w:shd w:val="clear" w:color="auto" w:fill="auto"/>
          </w:tcPr>
          <w:p w14:paraId="1C97B49A" w14:textId="5B8D8C5E" w:rsidR="009408C6" w:rsidRPr="00A650EF" w:rsidRDefault="009408C6" w:rsidP="009408C6">
            <w:pPr>
              <w:rPr>
                <w:rFonts w:ascii="Arial" w:hAnsi="Arial" w:cs="Arial"/>
                <w:color w:val="000000"/>
                <w:lang w:val="mn-MN"/>
              </w:rPr>
            </w:pPr>
            <w:r w:rsidRPr="00A650EF">
              <w:rPr>
                <w:rFonts w:ascii="Arial" w:hAnsi="Arial" w:cs="Arial"/>
                <w:color w:val="000000"/>
              </w:rPr>
              <w:t>С</w:t>
            </w:r>
            <w:r w:rsidRPr="00A650EF">
              <w:rPr>
                <w:rFonts w:ascii="Arial" w:hAnsi="Arial" w:cs="Arial"/>
                <w:color w:val="000000"/>
                <w:lang w:val="mn-MN"/>
              </w:rPr>
              <w:t>эргээн засах клиник эмнэлэг</w:t>
            </w:r>
          </w:p>
        </w:tc>
        <w:tc>
          <w:tcPr>
            <w:tcW w:w="1949" w:type="dxa"/>
            <w:tcBorders>
              <w:top w:val="single" w:sz="4" w:space="0" w:color="auto"/>
              <w:left w:val="nil"/>
              <w:bottom w:val="single" w:sz="4" w:space="0" w:color="auto"/>
              <w:right w:val="single" w:sz="4" w:space="0" w:color="auto"/>
            </w:tcBorders>
            <w:shd w:val="clear" w:color="auto" w:fill="auto"/>
          </w:tcPr>
          <w:p w14:paraId="02F848B9" w14:textId="604EE550" w:rsidR="009408C6" w:rsidRPr="00A650EF" w:rsidRDefault="009408C6" w:rsidP="009408C6">
            <w:pPr>
              <w:jc w:val="center"/>
              <w:rPr>
                <w:rFonts w:ascii="Arial" w:hAnsi="Arial" w:cs="Arial"/>
                <w:color w:val="000000"/>
                <w:lang w:val="mn-MN"/>
              </w:rPr>
            </w:pPr>
            <w:r w:rsidRPr="00A650EF">
              <w:rPr>
                <w:rFonts w:ascii="Arial" w:hAnsi="Arial" w:cs="Arial"/>
              </w:rPr>
              <w:t>7</w:t>
            </w:r>
          </w:p>
        </w:tc>
        <w:tc>
          <w:tcPr>
            <w:tcW w:w="1728" w:type="dxa"/>
            <w:tcBorders>
              <w:top w:val="single" w:sz="4" w:space="0" w:color="auto"/>
              <w:left w:val="nil"/>
              <w:bottom w:val="single" w:sz="4" w:space="0" w:color="auto"/>
              <w:right w:val="single" w:sz="4" w:space="0" w:color="auto"/>
            </w:tcBorders>
            <w:shd w:val="clear" w:color="auto" w:fill="auto"/>
          </w:tcPr>
          <w:p w14:paraId="0A0A8D58" w14:textId="4DC00EDF" w:rsidR="009408C6" w:rsidRPr="00A650EF" w:rsidRDefault="009408C6" w:rsidP="009408C6">
            <w:pPr>
              <w:jc w:val="center"/>
              <w:rPr>
                <w:rFonts w:ascii="Arial" w:hAnsi="Arial" w:cs="Arial"/>
                <w:color w:val="000000"/>
              </w:rPr>
            </w:pPr>
            <w:r w:rsidRPr="00A650EF">
              <w:rPr>
                <w:rFonts w:ascii="Arial" w:hAnsi="Arial" w:cs="Arial"/>
                <w:color w:val="000000"/>
              </w:rPr>
              <w:t>100</w:t>
            </w:r>
            <w:r w:rsidRPr="00A650EF">
              <w:rPr>
                <w:rFonts w:ascii="Arial" w:hAnsi="Arial" w:cs="Mongolian Baiti"/>
                <w:color w:val="000000"/>
                <w:cs/>
                <w:lang w:bidi="mn-Mong-MN"/>
              </w:rPr>
              <w:t>%</w:t>
            </w:r>
          </w:p>
        </w:tc>
      </w:tr>
      <w:tr w:rsidR="009408C6" w:rsidRPr="00A650EF" w14:paraId="7574BB7B" w14:textId="77777777" w:rsidTr="008D2853">
        <w:tc>
          <w:tcPr>
            <w:tcW w:w="558" w:type="dxa"/>
            <w:tcBorders>
              <w:right w:val="single" w:sz="4" w:space="0" w:color="auto"/>
            </w:tcBorders>
          </w:tcPr>
          <w:p w14:paraId="2A850AFD" w14:textId="42BB873B" w:rsidR="009408C6" w:rsidRPr="00A650EF" w:rsidRDefault="009408C6" w:rsidP="009408C6">
            <w:pPr>
              <w:spacing w:line="360" w:lineRule="auto"/>
              <w:rPr>
                <w:rFonts w:ascii="Arial" w:hAnsi="Arial" w:cs="Arial"/>
                <w:lang w:val="mn-MN"/>
              </w:rPr>
            </w:pPr>
            <w:r w:rsidRPr="00A650EF">
              <w:rPr>
                <w:rFonts w:ascii="Arial" w:hAnsi="Arial" w:cs="Arial"/>
                <w:lang w:val="mn-MN"/>
              </w:rPr>
              <w:t>20</w:t>
            </w:r>
          </w:p>
        </w:tc>
        <w:tc>
          <w:tcPr>
            <w:tcW w:w="5116" w:type="dxa"/>
            <w:tcBorders>
              <w:top w:val="single" w:sz="4" w:space="0" w:color="auto"/>
              <w:left w:val="single" w:sz="4" w:space="0" w:color="auto"/>
              <w:bottom w:val="single" w:sz="4" w:space="0" w:color="auto"/>
              <w:right w:val="single" w:sz="4" w:space="0" w:color="auto"/>
            </w:tcBorders>
            <w:shd w:val="clear" w:color="auto" w:fill="auto"/>
          </w:tcPr>
          <w:p w14:paraId="4D03436E" w14:textId="258E7537" w:rsidR="009408C6" w:rsidRPr="00A650EF" w:rsidRDefault="009408C6" w:rsidP="009408C6">
            <w:pPr>
              <w:rPr>
                <w:rFonts w:ascii="Arial" w:hAnsi="Arial" w:cs="Arial"/>
                <w:color w:val="000000"/>
                <w:lang w:val="mn-MN"/>
              </w:rPr>
            </w:pPr>
            <w:r w:rsidRPr="00A650EF">
              <w:rPr>
                <w:rFonts w:ascii="Arial" w:hAnsi="Arial" w:cs="Arial"/>
                <w:color w:val="000000"/>
                <w:lang w:val="ru-RU"/>
              </w:rPr>
              <w:t xml:space="preserve">Жаргалант тосгоны </w:t>
            </w:r>
            <w:r w:rsidRPr="00A650EF">
              <w:rPr>
                <w:rFonts w:ascii="Arial" w:hAnsi="Arial" w:cs="Arial"/>
                <w:color w:val="000000"/>
                <w:lang w:val="mn-MN"/>
              </w:rPr>
              <w:t>Эрүүл мэндийн төв</w:t>
            </w:r>
          </w:p>
        </w:tc>
        <w:tc>
          <w:tcPr>
            <w:tcW w:w="1949" w:type="dxa"/>
            <w:tcBorders>
              <w:top w:val="single" w:sz="4" w:space="0" w:color="auto"/>
              <w:left w:val="nil"/>
              <w:bottom w:val="single" w:sz="4" w:space="0" w:color="auto"/>
              <w:right w:val="single" w:sz="4" w:space="0" w:color="auto"/>
            </w:tcBorders>
            <w:shd w:val="clear" w:color="auto" w:fill="auto"/>
          </w:tcPr>
          <w:p w14:paraId="113EC3A8" w14:textId="65338FFA" w:rsidR="009408C6" w:rsidRPr="00A650EF" w:rsidRDefault="009408C6" w:rsidP="009408C6">
            <w:pPr>
              <w:jc w:val="center"/>
              <w:rPr>
                <w:rFonts w:ascii="Arial" w:hAnsi="Arial" w:cs="Arial"/>
                <w:color w:val="000000"/>
                <w:lang w:val="mn-MN"/>
              </w:rPr>
            </w:pPr>
            <w:r w:rsidRPr="00A650EF">
              <w:rPr>
                <w:rFonts w:ascii="Arial" w:hAnsi="Arial" w:cs="Arial"/>
                <w:lang w:val="mn-MN"/>
              </w:rPr>
              <w:t>1</w:t>
            </w:r>
          </w:p>
        </w:tc>
        <w:tc>
          <w:tcPr>
            <w:tcW w:w="1728" w:type="dxa"/>
            <w:tcBorders>
              <w:top w:val="single" w:sz="4" w:space="0" w:color="auto"/>
              <w:left w:val="nil"/>
              <w:bottom w:val="single" w:sz="4" w:space="0" w:color="auto"/>
              <w:right w:val="single" w:sz="4" w:space="0" w:color="auto"/>
            </w:tcBorders>
            <w:shd w:val="clear" w:color="auto" w:fill="auto"/>
          </w:tcPr>
          <w:p w14:paraId="2FE4BEB4" w14:textId="0627513A" w:rsidR="009408C6" w:rsidRPr="00A650EF" w:rsidRDefault="009408C6" w:rsidP="009408C6">
            <w:pPr>
              <w:jc w:val="center"/>
              <w:rPr>
                <w:rFonts w:ascii="Arial" w:hAnsi="Arial" w:cs="Arial"/>
                <w:color w:val="000000"/>
              </w:rPr>
            </w:pPr>
            <w:r w:rsidRPr="00A650EF">
              <w:rPr>
                <w:rFonts w:ascii="Arial" w:hAnsi="Arial" w:cs="Arial"/>
                <w:color w:val="000000"/>
              </w:rPr>
              <w:t>100</w:t>
            </w:r>
            <w:r w:rsidRPr="00A650EF">
              <w:rPr>
                <w:rFonts w:ascii="Arial" w:hAnsi="Arial" w:cs="Mongolian Baiti"/>
                <w:color w:val="000000"/>
                <w:cs/>
                <w:lang w:bidi="mn-Mong-MN"/>
              </w:rPr>
              <w:t>%</w:t>
            </w:r>
          </w:p>
        </w:tc>
      </w:tr>
      <w:tr w:rsidR="009408C6" w:rsidRPr="00A650EF" w14:paraId="47E0F2F9" w14:textId="77777777" w:rsidTr="008D2853">
        <w:tc>
          <w:tcPr>
            <w:tcW w:w="558" w:type="dxa"/>
            <w:tcBorders>
              <w:right w:val="single" w:sz="4" w:space="0" w:color="auto"/>
            </w:tcBorders>
          </w:tcPr>
          <w:p w14:paraId="1A495173" w14:textId="6ADDF7BB" w:rsidR="009408C6" w:rsidRPr="00A650EF" w:rsidRDefault="009408C6" w:rsidP="009408C6">
            <w:pPr>
              <w:spacing w:line="360" w:lineRule="auto"/>
              <w:rPr>
                <w:rFonts w:ascii="Arial" w:hAnsi="Arial" w:cs="Arial"/>
                <w:lang w:val="mn-MN"/>
              </w:rPr>
            </w:pPr>
            <w:r w:rsidRPr="00A650EF">
              <w:rPr>
                <w:rFonts w:ascii="Arial" w:hAnsi="Arial" w:cs="Arial"/>
                <w:lang w:val="mn-MN"/>
              </w:rPr>
              <w:t>21</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bottom"/>
          </w:tcPr>
          <w:p w14:paraId="09C674AF" w14:textId="2D63C4A9" w:rsidR="009408C6" w:rsidRPr="00A650EF" w:rsidRDefault="009408C6" w:rsidP="009408C6">
            <w:pPr>
              <w:rPr>
                <w:rFonts w:ascii="Arial" w:hAnsi="Arial" w:cs="Arial"/>
                <w:color w:val="000000"/>
                <w:lang w:val="mn-MN"/>
              </w:rPr>
            </w:pPr>
            <w:r w:rsidRPr="00A650EF">
              <w:rPr>
                <w:rFonts w:ascii="Arial" w:hAnsi="Arial" w:cs="Arial"/>
                <w:color w:val="000000"/>
                <w:lang w:val="mn-MN"/>
              </w:rPr>
              <w:t xml:space="preserve">Хонхор тосгоны Эрүүл мэндийн төв </w:t>
            </w:r>
          </w:p>
        </w:tc>
        <w:tc>
          <w:tcPr>
            <w:tcW w:w="1949" w:type="dxa"/>
            <w:tcBorders>
              <w:top w:val="single" w:sz="4" w:space="0" w:color="auto"/>
              <w:left w:val="nil"/>
              <w:bottom w:val="single" w:sz="4" w:space="0" w:color="auto"/>
              <w:right w:val="single" w:sz="4" w:space="0" w:color="auto"/>
            </w:tcBorders>
            <w:shd w:val="clear" w:color="auto" w:fill="auto"/>
            <w:vAlign w:val="bottom"/>
          </w:tcPr>
          <w:p w14:paraId="1D771121" w14:textId="677C4FC6" w:rsidR="009408C6" w:rsidRPr="00A650EF" w:rsidRDefault="009408C6" w:rsidP="009408C6">
            <w:pPr>
              <w:jc w:val="center"/>
              <w:rPr>
                <w:rFonts w:ascii="Arial" w:hAnsi="Arial" w:cs="Arial"/>
                <w:color w:val="000000"/>
                <w:lang w:val="mn-MN"/>
              </w:rPr>
            </w:pPr>
            <w:r w:rsidRPr="00A650EF">
              <w:rPr>
                <w:rFonts w:ascii="Arial" w:hAnsi="Arial" w:cs="Arial"/>
              </w:rPr>
              <w:t>17</w:t>
            </w:r>
          </w:p>
        </w:tc>
        <w:tc>
          <w:tcPr>
            <w:tcW w:w="1728" w:type="dxa"/>
            <w:tcBorders>
              <w:top w:val="single" w:sz="4" w:space="0" w:color="auto"/>
              <w:left w:val="nil"/>
              <w:bottom w:val="single" w:sz="4" w:space="0" w:color="auto"/>
              <w:right w:val="single" w:sz="4" w:space="0" w:color="auto"/>
            </w:tcBorders>
            <w:shd w:val="clear" w:color="auto" w:fill="auto"/>
            <w:vAlign w:val="bottom"/>
          </w:tcPr>
          <w:p w14:paraId="7BD8D143" w14:textId="270D4A9A" w:rsidR="009408C6" w:rsidRPr="00A650EF" w:rsidRDefault="009408C6" w:rsidP="009408C6">
            <w:pPr>
              <w:jc w:val="center"/>
              <w:rPr>
                <w:rFonts w:ascii="Arial" w:hAnsi="Arial" w:cs="Arial"/>
                <w:color w:val="000000"/>
              </w:rPr>
            </w:pPr>
            <w:r w:rsidRPr="00A650EF">
              <w:rPr>
                <w:rFonts w:ascii="Arial" w:hAnsi="Arial" w:cs="Arial"/>
                <w:color w:val="000000"/>
              </w:rPr>
              <w:t>100</w:t>
            </w:r>
            <w:r w:rsidRPr="00A650EF">
              <w:rPr>
                <w:rFonts w:ascii="Arial" w:hAnsi="Arial" w:cs="Arial"/>
                <w:color w:val="000000"/>
                <w:cs/>
                <w:lang w:bidi="mn-Mong-MN"/>
              </w:rPr>
              <w:t>%</w:t>
            </w:r>
          </w:p>
        </w:tc>
      </w:tr>
      <w:tr w:rsidR="009408C6" w:rsidRPr="00A650EF" w14:paraId="76CBD200" w14:textId="77777777" w:rsidTr="008D2853">
        <w:tc>
          <w:tcPr>
            <w:tcW w:w="558" w:type="dxa"/>
            <w:tcBorders>
              <w:right w:val="single" w:sz="4" w:space="0" w:color="auto"/>
            </w:tcBorders>
          </w:tcPr>
          <w:p w14:paraId="1BD60936" w14:textId="2E9CA278" w:rsidR="009408C6" w:rsidRPr="00A650EF" w:rsidRDefault="009408C6" w:rsidP="009408C6">
            <w:pPr>
              <w:spacing w:line="360" w:lineRule="auto"/>
              <w:rPr>
                <w:rFonts w:ascii="Arial" w:hAnsi="Arial" w:cs="Arial"/>
                <w:lang w:val="mn-MN"/>
              </w:rPr>
            </w:pPr>
            <w:r w:rsidRPr="00A650EF">
              <w:rPr>
                <w:rFonts w:ascii="Arial" w:hAnsi="Arial" w:cs="Arial"/>
                <w:lang w:val="mn-MN"/>
              </w:rPr>
              <w:t>22</w:t>
            </w:r>
          </w:p>
        </w:tc>
        <w:tc>
          <w:tcPr>
            <w:tcW w:w="5116" w:type="dxa"/>
            <w:tcBorders>
              <w:top w:val="single" w:sz="4" w:space="0" w:color="auto"/>
              <w:bottom w:val="single" w:sz="4" w:space="0" w:color="auto"/>
            </w:tcBorders>
          </w:tcPr>
          <w:p w14:paraId="7D2C0C6B" w14:textId="43F3D075" w:rsidR="009408C6" w:rsidRPr="00A650EF" w:rsidRDefault="009408C6" w:rsidP="009408C6">
            <w:pPr>
              <w:rPr>
                <w:rFonts w:ascii="Arial" w:hAnsi="Arial" w:cs="Arial"/>
                <w:color w:val="000000"/>
                <w:lang w:val="mn-MN"/>
              </w:rPr>
            </w:pPr>
            <w:r w:rsidRPr="00A650EF">
              <w:rPr>
                <w:rFonts w:ascii="Arial" w:hAnsi="Arial" w:cs="Arial"/>
                <w:lang w:val="mn-MN"/>
              </w:rPr>
              <w:t>Туул тосгоны Эрүүл мэндийн төв</w:t>
            </w:r>
          </w:p>
        </w:tc>
        <w:tc>
          <w:tcPr>
            <w:tcW w:w="1949" w:type="dxa"/>
            <w:tcBorders>
              <w:top w:val="single" w:sz="4" w:space="0" w:color="auto"/>
              <w:bottom w:val="single" w:sz="4" w:space="0" w:color="auto"/>
            </w:tcBorders>
          </w:tcPr>
          <w:p w14:paraId="1DE560BB" w14:textId="7B910286" w:rsidR="009408C6" w:rsidRPr="00A650EF" w:rsidRDefault="009408C6" w:rsidP="009408C6">
            <w:pPr>
              <w:jc w:val="center"/>
              <w:rPr>
                <w:rFonts w:ascii="Arial" w:hAnsi="Arial" w:cs="Arial"/>
              </w:rPr>
            </w:pPr>
            <w:r w:rsidRPr="00A650EF">
              <w:rPr>
                <w:rFonts w:ascii="Arial" w:hAnsi="Arial" w:cs="Arial"/>
                <w:bCs/>
                <w:lang w:val="mn-MN"/>
              </w:rPr>
              <w:t>5</w:t>
            </w:r>
          </w:p>
        </w:tc>
        <w:tc>
          <w:tcPr>
            <w:tcW w:w="1728" w:type="dxa"/>
            <w:tcBorders>
              <w:top w:val="single" w:sz="4" w:space="0" w:color="auto"/>
              <w:bottom w:val="single" w:sz="4" w:space="0" w:color="auto"/>
            </w:tcBorders>
          </w:tcPr>
          <w:p w14:paraId="03BCA327" w14:textId="051ACFB6" w:rsidR="009408C6" w:rsidRPr="00A650EF" w:rsidRDefault="009408C6" w:rsidP="009408C6">
            <w:pPr>
              <w:jc w:val="center"/>
              <w:rPr>
                <w:rFonts w:ascii="Arial" w:hAnsi="Arial" w:cs="Arial"/>
                <w:color w:val="000000"/>
              </w:rPr>
            </w:pPr>
            <w:r w:rsidRPr="00A650EF">
              <w:rPr>
                <w:rFonts w:ascii="Arial" w:hAnsi="Arial" w:cs="Arial"/>
                <w:lang w:val="mn-MN"/>
              </w:rPr>
              <w:t>100</w:t>
            </w:r>
            <w:r w:rsidRPr="00A650EF">
              <w:rPr>
                <w:rFonts w:ascii="Arial" w:hAnsi="Arial" w:cs="Mongolian Baiti"/>
                <w:cs/>
                <w:lang w:val="mn-MN" w:bidi="mn-Mong-MN"/>
              </w:rPr>
              <w:t>%</w:t>
            </w:r>
          </w:p>
        </w:tc>
      </w:tr>
      <w:tr w:rsidR="009408C6" w:rsidRPr="00A650EF" w14:paraId="294637C9" w14:textId="77777777" w:rsidTr="008D2853">
        <w:tc>
          <w:tcPr>
            <w:tcW w:w="558" w:type="dxa"/>
            <w:tcBorders>
              <w:right w:val="single" w:sz="4" w:space="0" w:color="auto"/>
            </w:tcBorders>
          </w:tcPr>
          <w:p w14:paraId="04444B1B" w14:textId="002A1BD0" w:rsidR="009408C6" w:rsidRPr="00A650EF" w:rsidRDefault="009408C6" w:rsidP="009408C6">
            <w:pPr>
              <w:spacing w:line="360" w:lineRule="auto"/>
              <w:rPr>
                <w:rFonts w:ascii="Arial" w:hAnsi="Arial" w:cs="Arial"/>
                <w:lang w:val="mn-MN"/>
              </w:rPr>
            </w:pPr>
            <w:r w:rsidRPr="00A650EF">
              <w:rPr>
                <w:rFonts w:ascii="Arial" w:hAnsi="Arial" w:cs="Arial"/>
                <w:lang w:val="mn-MN"/>
              </w:rPr>
              <w:lastRenderedPageBreak/>
              <w:t>23</w:t>
            </w:r>
          </w:p>
        </w:tc>
        <w:tc>
          <w:tcPr>
            <w:tcW w:w="5116" w:type="dxa"/>
            <w:tcBorders>
              <w:top w:val="single" w:sz="4" w:space="0" w:color="auto"/>
              <w:left w:val="single" w:sz="4" w:space="0" w:color="auto"/>
              <w:bottom w:val="single" w:sz="4" w:space="0" w:color="auto"/>
              <w:right w:val="single" w:sz="4" w:space="0" w:color="auto"/>
            </w:tcBorders>
            <w:shd w:val="clear" w:color="auto" w:fill="auto"/>
          </w:tcPr>
          <w:p w14:paraId="4B01FD16" w14:textId="64BA9C6B" w:rsidR="009408C6" w:rsidRPr="00A650EF" w:rsidRDefault="009408C6" w:rsidP="009408C6">
            <w:pPr>
              <w:rPr>
                <w:rFonts w:ascii="Arial" w:hAnsi="Arial" w:cs="Arial"/>
                <w:color w:val="000000"/>
                <w:lang w:val="mn-MN"/>
              </w:rPr>
            </w:pPr>
            <w:r w:rsidRPr="00A650EF">
              <w:rPr>
                <w:rFonts w:ascii="Arial" w:hAnsi="Arial" w:cs="Arial"/>
                <w:color w:val="000000"/>
                <w:lang w:val="mn-MN"/>
              </w:rPr>
              <w:t>Гачуурт тосгоны Эрүүл мэндийн төв</w:t>
            </w:r>
          </w:p>
        </w:tc>
        <w:tc>
          <w:tcPr>
            <w:tcW w:w="1949" w:type="dxa"/>
            <w:tcBorders>
              <w:top w:val="single" w:sz="4" w:space="0" w:color="auto"/>
              <w:left w:val="nil"/>
              <w:bottom w:val="single" w:sz="4" w:space="0" w:color="auto"/>
              <w:right w:val="single" w:sz="4" w:space="0" w:color="auto"/>
            </w:tcBorders>
            <w:shd w:val="clear" w:color="auto" w:fill="auto"/>
          </w:tcPr>
          <w:p w14:paraId="26570A43" w14:textId="660FB1D9" w:rsidR="009408C6" w:rsidRPr="00A650EF" w:rsidRDefault="009408C6" w:rsidP="009408C6">
            <w:pPr>
              <w:jc w:val="center"/>
              <w:rPr>
                <w:rFonts w:ascii="Arial" w:hAnsi="Arial" w:cs="Arial"/>
                <w:color w:val="FF0000"/>
              </w:rPr>
            </w:pPr>
            <w:r w:rsidRPr="00A650EF">
              <w:rPr>
                <w:rFonts w:ascii="Arial" w:hAnsi="Arial" w:cs="Arial"/>
                <w:color w:val="000000"/>
                <w:lang w:val="mn-MN"/>
              </w:rPr>
              <w:t>12</w:t>
            </w:r>
          </w:p>
        </w:tc>
        <w:tc>
          <w:tcPr>
            <w:tcW w:w="1728" w:type="dxa"/>
            <w:tcBorders>
              <w:top w:val="single" w:sz="4" w:space="0" w:color="auto"/>
              <w:left w:val="nil"/>
              <w:bottom w:val="single" w:sz="4" w:space="0" w:color="auto"/>
              <w:right w:val="single" w:sz="4" w:space="0" w:color="auto"/>
            </w:tcBorders>
            <w:shd w:val="clear" w:color="auto" w:fill="auto"/>
          </w:tcPr>
          <w:p w14:paraId="74317AF0" w14:textId="0326D124" w:rsidR="009408C6" w:rsidRPr="00A650EF" w:rsidRDefault="009408C6" w:rsidP="009408C6">
            <w:pPr>
              <w:jc w:val="center"/>
              <w:rPr>
                <w:rFonts w:ascii="Arial" w:hAnsi="Arial" w:cs="Arial"/>
                <w:color w:val="000000"/>
              </w:rPr>
            </w:pPr>
            <w:r w:rsidRPr="00A650EF">
              <w:rPr>
                <w:rFonts w:ascii="Arial" w:hAnsi="Arial" w:cs="Arial"/>
                <w:color w:val="000000"/>
                <w:cs/>
                <w:lang w:bidi="mn-Mong-MN"/>
              </w:rPr>
              <w:t>91%</w:t>
            </w:r>
          </w:p>
        </w:tc>
      </w:tr>
      <w:tr w:rsidR="009408C6" w:rsidRPr="00A650EF" w14:paraId="016BEB93" w14:textId="77777777" w:rsidTr="008D2853">
        <w:tc>
          <w:tcPr>
            <w:tcW w:w="558" w:type="dxa"/>
            <w:tcBorders>
              <w:right w:val="single" w:sz="4" w:space="0" w:color="auto"/>
            </w:tcBorders>
          </w:tcPr>
          <w:p w14:paraId="05D6D165" w14:textId="0886B2E7" w:rsidR="009408C6" w:rsidRPr="00A650EF" w:rsidRDefault="009408C6" w:rsidP="009408C6">
            <w:pPr>
              <w:spacing w:line="360" w:lineRule="auto"/>
              <w:rPr>
                <w:rFonts w:ascii="Arial" w:hAnsi="Arial" w:cs="Arial"/>
                <w:lang w:val="mn-MN"/>
              </w:rPr>
            </w:pPr>
            <w:r w:rsidRPr="00A650EF">
              <w:rPr>
                <w:rFonts w:ascii="Arial" w:hAnsi="Arial" w:cs="Arial"/>
                <w:lang w:val="mn-MN"/>
              </w:rPr>
              <w:t>24</w:t>
            </w:r>
          </w:p>
        </w:tc>
        <w:tc>
          <w:tcPr>
            <w:tcW w:w="5116" w:type="dxa"/>
            <w:tcBorders>
              <w:top w:val="single" w:sz="4" w:space="0" w:color="auto"/>
              <w:left w:val="single" w:sz="4" w:space="0" w:color="auto"/>
              <w:bottom w:val="single" w:sz="4" w:space="0" w:color="auto"/>
              <w:right w:val="single" w:sz="4" w:space="0" w:color="auto"/>
            </w:tcBorders>
            <w:shd w:val="clear" w:color="auto" w:fill="auto"/>
          </w:tcPr>
          <w:p w14:paraId="1D2BCC16" w14:textId="474D5D34" w:rsidR="009408C6" w:rsidRPr="00A650EF" w:rsidRDefault="009408C6" w:rsidP="009408C6">
            <w:pPr>
              <w:rPr>
                <w:rFonts w:ascii="Arial" w:hAnsi="Arial" w:cs="Arial"/>
                <w:color w:val="000000"/>
                <w:lang w:val="mn-MN"/>
              </w:rPr>
            </w:pPr>
            <w:r w:rsidRPr="00A650EF">
              <w:rPr>
                <w:rFonts w:ascii="Arial" w:hAnsi="Arial" w:cs="Mongolian Baiti"/>
                <w:color w:val="000000"/>
                <w:cs/>
                <w:lang w:val="mn-MN" w:bidi="mn-Mong-MN"/>
              </w:rPr>
              <w:t>“</w:t>
            </w:r>
            <w:proofErr w:type="spellStart"/>
            <w:r w:rsidRPr="00A650EF">
              <w:rPr>
                <w:rFonts w:ascii="Arial" w:hAnsi="Arial" w:cs="Arial"/>
                <w:color w:val="000000"/>
              </w:rPr>
              <w:t>Эрүүл</w:t>
            </w:r>
            <w:proofErr w:type="spellEnd"/>
            <w:r w:rsidRPr="00A650EF">
              <w:rPr>
                <w:rFonts w:ascii="Arial" w:hAnsi="Arial" w:cs="Arial"/>
                <w:color w:val="000000"/>
              </w:rPr>
              <w:t xml:space="preserve"> </w:t>
            </w:r>
            <w:proofErr w:type="spellStart"/>
            <w:r w:rsidRPr="00A650EF">
              <w:rPr>
                <w:rFonts w:ascii="Arial" w:hAnsi="Arial" w:cs="Arial"/>
                <w:color w:val="000000"/>
              </w:rPr>
              <w:t>үрс</w:t>
            </w:r>
            <w:proofErr w:type="spellEnd"/>
            <w:r w:rsidRPr="00A650EF">
              <w:rPr>
                <w:rFonts w:ascii="Arial" w:hAnsi="Arial" w:cs="Arial"/>
                <w:color w:val="000000"/>
              </w:rPr>
              <w:t xml:space="preserve"> </w:t>
            </w:r>
            <w:r w:rsidRPr="00A650EF">
              <w:rPr>
                <w:rFonts w:ascii="Arial" w:hAnsi="Arial" w:cs="Arial"/>
                <w:color w:val="000000"/>
                <w:lang w:val="mn-MN"/>
              </w:rPr>
              <w:t>төв</w:t>
            </w:r>
            <w:r w:rsidRPr="00A650EF">
              <w:rPr>
                <w:rFonts w:ascii="Arial" w:hAnsi="Arial" w:cs="Mongolian Baiti"/>
                <w:color w:val="000000"/>
                <w:cs/>
                <w:lang w:val="mn-MN" w:bidi="mn-Mong-MN"/>
              </w:rPr>
              <w:t>”-</w:t>
            </w:r>
            <w:proofErr w:type="spellStart"/>
            <w:r w:rsidRPr="00A650EF">
              <w:rPr>
                <w:rFonts w:ascii="Arial" w:hAnsi="Arial" w:cs="Arial"/>
                <w:color w:val="000000"/>
              </w:rPr>
              <w:t>сувилал</w:t>
            </w:r>
            <w:proofErr w:type="spellEnd"/>
          </w:p>
        </w:tc>
        <w:tc>
          <w:tcPr>
            <w:tcW w:w="1949" w:type="dxa"/>
            <w:tcBorders>
              <w:top w:val="single" w:sz="4" w:space="0" w:color="auto"/>
              <w:left w:val="nil"/>
              <w:bottom w:val="single" w:sz="4" w:space="0" w:color="auto"/>
              <w:right w:val="single" w:sz="4" w:space="0" w:color="auto"/>
            </w:tcBorders>
            <w:shd w:val="clear" w:color="auto" w:fill="auto"/>
          </w:tcPr>
          <w:p w14:paraId="34412AE7" w14:textId="7DFD669C" w:rsidR="009408C6" w:rsidRPr="00A650EF" w:rsidRDefault="009408C6" w:rsidP="009408C6">
            <w:pPr>
              <w:jc w:val="center"/>
              <w:rPr>
                <w:rFonts w:ascii="Arial" w:hAnsi="Arial" w:cs="Arial"/>
                <w:color w:val="000000"/>
                <w:lang w:val="mn-MN"/>
              </w:rPr>
            </w:pPr>
            <w:r w:rsidRPr="00A650EF">
              <w:rPr>
                <w:rFonts w:ascii="Arial" w:hAnsi="Arial" w:cs="Arial"/>
                <w:color w:val="000000"/>
              </w:rPr>
              <w:t>0</w:t>
            </w:r>
          </w:p>
        </w:tc>
        <w:tc>
          <w:tcPr>
            <w:tcW w:w="1728" w:type="dxa"/>
            <w:tcBorders>
              <w:top w:val="single" w:sz="4" w:space="0" w:color="auto"/>
              <w:left w:val="nil"/>
              <w:bottom w:val="single" w:sz="4" w:space="0" w:color="auto"/>
              <w:right w:val="single" w:sz="4" w:space="0" w:color="auto"/>
            </w:tcBorders>
            <w:shd w:val="clear" w:color="auto" w:fill="auto"/>
          </w:tcPr>
          <w:p w14:paraId="4317C1A0" w14:textId="7D565CE3" w:rsidR="009408C6" w:rsidRPr="00A650EF" w:rsidRDefault="009408C6" w:rsidP="009408C6">
            <w:pPr>
              <w:jc w:val="center"/>
              <w:rPr>
                <w:rFonts w:ascii="Arial" w:hAnsi="Arial" w:cs="Arial"/>
                <w:color w:val="000000"/>
              </w:rPr>
            </w:pPr>
            <w:r w:rsidRPr="00A650EF">
              <w:rPr>
                <w:rFonts w:ascii="Arial" w:hAnsi="Arial" w:cs="Arial"/>
                <w:color w:val="000000"/>
              </w:rPr>
              <w:t>0</w:t>
            </w:r>
            <w:r w:rsidRPr="00A650EF">
              <w:rPr>
                <w:rFonts w:ascii="Arial" w:hAnsi="Arial" w:cs="Arial"/>
                <w:color w:val="000000"/>
                <w:cs/>
                <w:lang w:bidi="mn-Mong-MN"/>
              </w:rPr>
              <w:t>%</w:t>
            </w:r>
          </w:p>
        </w:tc>
      </w:tr>
      <w:tr w:rsidR="009408C6" w:rsidRPr="00A650EF" w14:paraId="3495AAD7" w14:textId="77777777" w:rsidTr="008D2853">
        <w:tc>
          <w:tcPr>
            <w:tcW w:w="558" w:type="dxa"/>
            <w:tcBorders>
              <w:right w:val="single" w:sz="4" w:space="0" w:color="auto"/>
            </w:tcBorders>
          </w:tcPr>
          <w:p w14:paraId="24390EB7" w14:textId="6F9F21C5" w:rsidR="009408C6" w:rsidRPr="00A650EF" w:rsidRDefault="009408C6" w:rsidP="009408C6">
            <w:pPr>
              <w:spacing w:line="360" w:lineRule="auto"/>
              <w:rPr>
                <w:rFonts w:ascii="Arial" w:hAnsi="Arial" w:cs="Arial"/>
                <w:lang w:val="mn-MN"/>
              </w:rPr>
            </w:pPr>
            <w:r w:rsidRPr="00A650EF">
              <w:rPr>
                <w:rFonts w:ascii="Arial" w:hAnsi="Arial" w:cs="Arial"/>
                <w:lang w:val="mn-MN"/>
              </w:rPr>
              <w:t>25</w:t>
            </w:r>
          </w:p>
        </w:tc>
        <w:tc>
          <w:tcPr>
            <w:tcW w:w="5116" w:type="dxa"/>
            <w:tcBorders>
              <w:top w:val="single" w:sz="4" w:space="0" w:color="auto"/>
              <w:left w:val="single" w:sz="4" w:space="0" w:color="auto"/>
              <w:bottom w:val="single" w:sz="4" w:space="0" w:color="auto"/>
              <w:right w:val="single" w:sz="4" w:space="0" w:color="auto"/>
            </w:tcBorders>
            <w:shd w:val="clear" w:color="auto" w:fill="auto"/>
          </w:tcPr>
          <w:p w14:paraId="3BF651AE" w14:textId="75367828" w:rsidR="009408C6" w:rsidRPr="00A650EF" w:rsidRDefault="009408C6" w:rsidP="009408C6">
            <w:pPr>
              <w:rPr>
                <w:rFonts w:ascii="Arial" w:hAnsi="Arial" w:cs="Arial"/>
                <w:color w:val="000000"/>
              </w:rPr>
            </w:pPr>
            <w:r w:rsidRPr="00A650EF">
              <w:rPr>
                <w:rFonts w:ascii="Arial" w:hAnsi="Arial" w:cs="Mongolian Baiti"/>
                <w:color w:val="000000"/>
                <w:cs/>
                <w:lang w:val="mn-MN" w:bidi="mn-Mong-MN"/>
              </w:rPr>
              <w:t>“</w:t>
            </w:r>
            <w:proofErr w:type="spellStart"/>
            <w:r w:rsidRPr="00A650EF">
              <w:rPr>
                <w:rFonts w:ascii="Arial" w:hAnsi="Arial" w:cs="Arial"/>
                <w:color w:val="000000"/>
              </w:rPr>
              <w:t>Хан</w:t>
            </w:r>
            <w:proofErr w:type="spellEnd"/>
            <w:r w:rsidRPr="00A650EF">
              <w:rPr>
                <w:rFonts w:ascii="Arial" w:hAnsi="Arial" w:cs="Mongolian Baiti"/>
                <w:color w:val="000000"/>
                <w:cs/>
                <w:lang w:val="mn-MN" w:bidi="mn-Mong-MN"/>
              </w:rPr>
              <w:t>-</w:t>
            </w:r>
            <w:proofErr w:type="spellStart"/>
            <w:r w:rsidRPr="00A650EF">
              <w:rPr>
                <w:rFonts w:ascii="Arial" w:hAnsi="Arial" w:cs="Arial"/>
                <w:color w:val="000000"/>
              </w:rPr>
              <w:t>туул</w:t>
            </w:r>
            <w:proofErr w:type="spellEnd"/>
            <w:r w:rsidRPr="00A650EF">
              <w:rPr>
                <w:rFonts w:ascii="Arial" w:hAnsi="Arial" w:cs="Mongolian Baiti"/>
                <w:color w:val="000000"/>
                <w:cs/>
                <w:lang w:val="mn-MN" w:bidi="mn-Mong-MN"/>
              </w:rPr>
              <w:t>”-</w:t>
            </w:r>
            <w:r w:rsidRPr="00A650EF">
              <w:rPr>
                <w:rFonts w:ascii="Arial" w:hAnsi="Arial" w:cs="Arial"/>
                <w:color w:val="000000"/>
              </w:rPr>
              <w:t xml:space="preserve"> </w:t>
            </w:r>
            <w:proofErr w:type="spellStart"/>
            <w:r w:rsidRPr="00A650EF">
              <w:rPr>
                <w:rFonts w:ascii="Arial" w:hAnsi="Arial" w:cs="Arial"/>
                <w:color w:val="000000"/>
              </w:rPr>
              <w:t>сувилал</w:t>
            </w:r>
            <w:proofErr w:type="spellEnd"/>
          </w:p>
        </w:tc>
        <w:tc>
          <w:tcPr>
            <w:tcW w:w="1949" w:type="dxa"/>
            <w:tcBorders>
              <w:top w:val="single" w:sz="4" w:space="0" w:color="auto"/>
              <w:left w:val="nil"/>
              <w:bottom w:val="single" w:sz="4" w:space="0" w:color="auto"/>
              <w:right w:val="single" w:sz="4" w:space="0" w:color="auto"/>
            </w:tcBorders>
            <w:shd w:val="clear" w:color="auto" w:fill="auto"/>
          </w:tcPr>
          <w:p w14:paraId="73A86553" w14:textId="45AC94EF" w:rsidR="009408C6" w:rsidRPr="00A650EF" w:rsidRDefault="009408C6" w:rsidP="009408C6">
            <w:pPr>
              <w:jc w:val="center"/>
              <w:rPr>
                <w:rFonts w:ascii="Arial" w:hAnsi="Arial" w:cs="Arial"/>
                <w:color w:val="000000"/>
                <w:lang w:val="mn-MN"/>
              </w:rPr>
            </w:pPr>
            <w:r w:rsidRPr="00A650EF">
              <w:rPr>
                <w:rFonts w:ascii="Arial" w:hAnsi="Arial" w:cs="Arial"/>
              </w:rPr>
              <w:t>0</w:t>
            </w:r>
          </w:p>
        </w:tc>
        <w:tc>
          <w:tcPr>
            <w:tcW w:w="1728" w:type="dxa"/>
            <w:tcBorders>
              <w:top w:val="single" w:sz="4" w:space="0" w:color="auto"/>
              <w:left w:val="nil"/>
              <w:bottom w:val="single" w:sz="4" w:space="0" w:color="auto"/>
              <w:right w:val="single" w:sz="4" w:space="0" w:color="auto"/>
            </w:tcBorders>
            <w:shd w:val="clear" w:color="auto" w:fill="auto"/>
          </w:tcPr>
          <w:p w14:paraId="1E4412E5" w14:textId="08DA7F27" w:rsidR="009408C6" w:rsidRPr="00A650EF" w:rsidRDefault="009408C6" w:rsidP="009408C6">
            <w:pPr>
              <w:jc w:val="center"/>
              <w:rPr>
                <w:rFonts w:ascii="Arial" w:hAnsi="Arial" w:cs="Arial"/>
                <w:color w:val="000000"/>
              </w:rPr>
            </w:pPr>
            <w:r w:rsidRPr="00A650EF">
              <w:rPr>
                <w:rFonts w:ascii="Arial" w:hAnsi="Arial" w:cs="Arial"/>
                <w:color w:val="000000"/>
              </w:rPr>
              <w:t>0</w:t>
            </w:r>
          </w:p>
        </w:tc>
      </w:tr>
      <w:tr w:rsidR="009408C6" w:rsidRPr="00A650EF" w14:paraId="08494C08" w14:textId="77777777" w:rsidTr="008D2853">
        <w:tc>
          <w:tcPr>
            <w:tcW w:w="558" w:type="dxa"/>
            <w:tcBorders>
              <w:right w:val="single" w:sz="4" w:space="0" w:color="auto"/>
            </w:tcBorders>
          </w:tcPr>
          <w:p w14:paraId="6CC7D72A" w14:textId="064CC10A" w:rsidR="009408C6" w:rsidRPr="00A650EF" w:rsidRDefault="009408C6" w:rsidP="009408C6">
            <w:pPr>
              <w:spacing w:line="360" w:lineRule="auto"/>
              <w:rPr>
                <w:rFonts w:ascii="Arial" w:hAnsi="Arial" w:cs="Arial"/>
                <w:lang w:val="mn-MN"/>
              </w:rPr>
            </w:pPr>
            <w:r w:rsidRPr="00A650EF">
              <w:rPr>
                <w:rFonts w:ascii="Arial" w:hAnsi="Arial" w:cs="Arial"/>
                <w:lang w:val="mn-MN"/>
              </w:rPr>
              <w:t>26</w:t>
            </w:r>
          </w:p>
        </w:tc>
        <w:tc>
          <w:tcPr>
            <w:tcW w:w="5116" w:type="dxa"/>
            <w:tcBorders>
              <w:top w:val="single" w:sz="4" w:space="0" w:color="auto"/>
              <w:left w:val="single" w:sz="4" w:space="0" w:color="auto"/>
              <w:bottom w:val="single" w:sz="4" w:space="0" w:color="auto"/>
              <w:right w:val="single" w:sz="4" w:space="0" w:color="auto"/>
            </w:tcBorders>
            <w:shd w:val="clear" w:color="auto" w:fill="auto"/>
          </w:tcPr>
          <w:p w14:paraId="49965706" w14:textId="414CA4FA" w:rsidR="009408C6" w:rsidRPr="00A650EF" w:rsidRDefault="009408C6" w:rsidP="009408C6">
            <w:pPr>
              <w:rPr>
                <w:rFonts w:ascii="Arial" w:hAnsi="Arial" w:cs="Arial"/>
                <w:color w:val="000000"/>
              </w:rPr>
            </w:pPr>
            <w:r w:rsidRPr="00A650EF">
              <w:rPr>
                <w:rFonts w:ascii="Arial" w:hAnsi="Arial" w:cs="Mongolian Baiti"/>
                <w:color w:val="000000"/>
                <w:cs/>
                <w:lang w:val="mn-MN" w:bidi="mn-Mong-MN"/>
              </w:rPr>
              <w:t>“</w:t>
            </w:r>
            <w:proofErr w:type="spellStart"/>
            <w:r w:rsidRPr="00A650EF">
              <w:rPr>
                <w:rFonts w:ascii="Arial" w:hAnsi="Arial" w:cs="Arial"/>
                <w:color w:val="000000"/>
              </w:rPr>
              <w:t>Бяцхан</w:t>
            </w:r>
            <w:proofErr w:type="spellEnd"/>
            <w:r w:rsidRPr="00A650EF">
              <w:rPr>
                <w:rFonts w:ascii="Arial" w:hAnsi="Arial" w:cs="Arial"/>
                <w:color w:val="000000"/>
              </w:rPr>
              <w:t xml:space="preserve"> </w:t>
            </w:r>
            <w:proofErr w:type="spellStart"/>
            <w:r w:rsidRPr="00A650EF">
              <w:rPr>
                <w:rFonts w:ascii="Arial" w:hAnsi="Arial" w:cs="Arial"/>
                <w:color w:val="000000"/>
              </w:rPr>
              <w:t>тэмүүлэл</w:t>
            </w:r>
            <w:proofErr w:type="spellEnd"/>
            <w:r w:rsidRPr="00A650EF">
              <w:rPr>
                <w:rFonts w:ascii="Arial" w:hAnsi="Arial" w:cs="Mongolian Baiti"/>
                <w:color w:val="000000"/>
                <w:cs/>
                <w:lang w:val="mn-MN" w:bidi="mn-Mong-MN"/>
              </w:rPr>
              <w:t>”</w:t>
            </w:r>
            <w:r w:rsidRPr="00A650EF">
              <w:rPr>
                <w:rFonts w:ascii="Arial" w:hAnsi="Arial" w:cs="Arial"/>
                <w:color w:val="000000"/>
              </w:rPr>
              <w:t xml:space="preserve"> </w:t>
            </w:r>
            <w:proofErr w:type="spellStart"/>
            <w:r w:rsidRPr="00A650EF">
              <w:rPr>
                <w:rFonts w:ascii="Arial" w:hAnsi="Arial" w:cs="Arial"/>
                <w:color w:val="000000"/>
              </w:rPr>
              <w:t>сувилал</w:t>
            </w:r>
            <w:proofErr w:type="spellEnd"/>
          </w:p>
        </w:tc>
        <w:tc>
          <w:tcPr>
            <w:tcW w:w="1949" w:type="dxa"/>
            <w:tcBorders>
              <w:top w:val="single" w:sz="4" w:space="0" w:color="auto"/>
              <w:left w:val="nil"/>
              <w:bottom w:val="single" w:sz="4" w:space="0" w:color="auto"/>
              <w:right w:val="single" w:sz="4" w:space="0" w:color="auto"/>
            </w:tcBorders>
            <w:shd w:val="clear" w:color="auto" w:fill="auto"/>
          </w:tcPr>
          <w:p w14:paraId="27956942" w14:textId="3461F24C" w:rsidR="009408C6" w:rsidRPr="00A650EF" w:rsidRDefault="009408C6" w:rsidP="009408C6">
            <w:pPr>
              <w:jc w:val="center"/>
              <w:rPr>
                <w:rFonts w:ascii="Arial" w:hAnsi="Arial" w:cs="Arial"/>
                <w:color w:val="000000"/>
              </w:rPr>
            </w:pPr>
            <w:r w:rsidRPr="00A650EF">
              <w:rPr>
                <w:rFonts w:ascii="Arial" w:hAnsi="Arial" w:cs="Arial"/>
                <w:lang w:val="mn-MN"/>
              </w:rPr>
              <w:t>1</w:t>
            </w:r>
          </w:p>
        </w:tc>
        <w:tc>
          <w:tcPr>
            <w:tcW w:w="1728" w:type="dxa"/>
            <w:tcBorders>
              <w:top w:val="single" w:sz="4" w:space="0" w:color="auto"/>
              <w:left w:val="nil"/>
              <w:bottom w:val="single" w:sz="4" w:space="0" w:color="auto"/>
              <w:right w:val="single" w:sz="4" w:space="0" w:color="auto"/>
            </w:tcBorders>
            <w:shd w:val="clear" w:color="auto" w:fill="auto"/>
          </w:tcPr>
          <w:p w14:paraId="29F3C7EB" w14:textId="2C992188" w:rsidR="009408C6" w:rsidRPr="00A650EF" w:rsidRDefault="009408C6" w:rsidP="009408C6">
            <w:pPr>
              <w:jc w:val="center"/>
              <w:rPr>
                <w:rFonts w:ascii="Arial" w:hAnsi="Arial" w:cs="Arial"/>
                <w:color w:val="000000"/>
              </w:rPr>
            </w:pPr>
            <w:r w:rsidRPr="00A650EF">
              <w:rPr>
                <w:rFonts w:ascii="Arial" w:hAnsi="Arial" w:cs="Arial"/>
                <w:color w:val="000000"/>
              </w:rPr>
              <w:t>100</w:t>
            </w:r>
            <w:r w:rsidRPr="00A650EF">
              <w:rPr>
                <w:rFonts w:ascii="Arial" w:hAnsi="Arial" w:cs="Mongolian Baiti"/>
                <w:color w:val="000000"/>
                <w:cs/>
                <w:lang w:bidi="mn-Mong-MN"/>
              </w:rPr>
              <w:t>%</w:t>
            </w:r>
          </w:p>
        </w:tc>
      </w:tr>
      <w:tr w:rsidR="009408C6" w:rsidRPr="00A650EF" w14:paraId="23AFF119" w14:textId="77777777" w:rsidTr="008D2853">
        <w:tc>
          <w:tcPr>
            <w:tcW w:w="558" w:type="dxa"/>
            <w:tcBorders>
              <w:right w:val="single" w:sz="4" w:space="0" w:color="auto"/>
            </w:tcBorders>
          </w:tcPr>
          <w:p w14:paraId="7EF67138" w14:textId="288E9CB2" w:rsidR="009408C6" w:rsidRPr="00A650EF" w:rsidRDefault="009408C6" w:rsidP="009408C6">
            <w:pPr>
              <w:spacing w:line="360" w:lineRule="auto"/>
              <w:rPr>
                <w:rFonts w:ascii="Arial" w:hAnsi="Arial" w:cs="Arial"/>
                <w:lang w:val="mn-MN"/>
              </w:rPr>
            </w:pPr>
            <w:r w:rsidRPr="00A650EF">
              <w:rPr>
                <w:rFonts w:ascii="Arial" w:hAnsi="Arial" w:cs="Arial"/>
                <w:lang w:val="mn-MN"/>
              </w:rPr>
              <w:t>27</w:t>
            </w:r>
          </w:p>
        </w:tc>
        <w:tc>
          <w:tcPr>
            <w:tcW w:w="5116" w:type="dxa"/>
            <w:tcBorders>
              <w:top w:val="single" w:sz="4" w:space="0" w:color="auto"/>
              <w:bottom w:val="single" w:sz="4" w:space="0" w:color="auto"/>
            </w:tcBorders>
          </w:tcPr>
          <w:p w14:paraId="4F6278E3" w14:textId="7A02974B" w:rsidR="009408C6" w:rsidRPr="00A650EF" w:rsidRDefault="009408C6" w:rsidP="009408C6">
            <w:pPr>
              <w:rPr>
                <w:rFonts w:ascii="Arial" w:hAnsi="Arial" w:cs="Arial"/>
                <w:color w:val="000000"/>
              </w:rPr>
            </w:pPr>
            <w:r w:rsidRPr="00A650EF">
              <w:rPr>
                <w:rFonts w:ascii="Arial" w:hAnsi="Arial" w:cs="Arial"/>
                <w:lang w:val="mn-MN"/>
              </w:rPr>
              <w:t>Нийслэлийн Амгалан амаржих газар</w:t>
            </w:r>
          </w:p>
        </w:tc>
        <w:tc>
          <w:tcPr>
            <w:tcW w:w="1949" w:type="dxa"/>
            <w:tcBorders>
              <w:top w:val="single" w:sz="4" w:space="0" w:color="auto"/>
              <w:bottom w:val="single" w:sz="4" w:space="0" w:color="auto"/>
            </w:tcBorders>
          </w:tcPr>
          <w:p w14:paraId="0FC48CEF" w14:textId="50731454" w:rsidR="009408C6" w:rsidRPr="00A650EF" w:rsidRDefault="009408C6" w:rsidP="009408C6">
            <w:pPr>
              <w:jc w:val="center"/>
              <w:rPr>
                <w:rFonts w:ascii="Arial" w:hAnsi="Arial" w:cs="Arial"/>
              </w:rPr>
            </w:pPr>
            <w:r w:rsidRPr="00A650EF">
              <w:rPr>
                <w:rFonts w:ascii="Arial" w:hAnsi="Arial" w:cs="Arial"/>
                <w:bCs/>
                <w:lang w:val="mn-MN"/>
              </w:rPr>
              <w:t>24</w:t>
            </w:r>
          </w:p>
        </w:tc>
        <w:tc>
          <w:tcPr>
            <w:tcW w:w="1728" w:type="dxa"/>
            <w:tcBorders>
              <w:top w:val="single" w:sz="4" w:space="0" w:color="auto"/>
              <w:bottom w:val="single" w:sz="4" w:space="0" w:color="auto"/>
            </w:tcBorders>
          </w:tcPr>
          <w:p w14:paraId="025F78F5" w14:textId="69DFAC8F" w:rsidR="009408C6" w:rsidRPr="00A650EF" w:rsidRDefault="009408C6" w:rsidP="009408C6">
            <w:pPr>
              <w:jc w:val="center"/>
              <w:rPr>
                <w:rFonts w:ascii="Arial" w:hAnsi="Arial" w:cs="Arial"/>
                <w:color w:val="000000"/>
              </w:rPr>
            </w:pPr>
            <w:r w:rsidRPr="00A650EF">
              <w:rPr>
                <w:rFonts w:ascii="Arial" w:hAnsi="Arial" w:cs="Arial"/>
                <w:cs/>
                <w:lang w:val="mn-MN" w:bidi="mn-Mong-MN"/>
              </w:rPr>
              <w:t>95%</w:t>
            </w:r>
          </w:p>
        </w:tc>
      </w:tr>
      <w:tr w:rsidR="009408C6" w:rsidRPr="00A650EF" w14:paraId="6B9220D4" w14:textId="77777777" w:rsidTr="008D2853">
        <w:tc>
          <w:tcPr>
            <w:tcW w:w="558" w:type="dxa"/>
            <w:tcBorders>
              <w:right w:val="single" w:sz="4" w:space="0" w:color="auto"/>
            </w:tcBorders>
          </w:tcPr>
          <w:p w14:paraId="2FC1185D" w14:textId="5A22C071" w:rsidR="009408C6" w:rsidRPr="00A650EF" w:rsidRDefault="009408C6" w:rsidP="009408C6">
            <w:pPr>
              <w:spacing w:line="360" w:lineRule="auto"/>
              <w:rPr>
                <w:rFonts w:ascii="Arial" w:hAnsi="Arial" w:cs="Arial"/>
                <w:lang w:val="mn-MN"/>
              </w:rPr>
            </w:pPr>
            <w:r w:rsidRPr="00A650EF">
              <w:rPr>
                <w:rFonts w:ascii="Arial" w:hAnsi="Arial" w:cs="Arial"/>
                <w:lang w:val="mn-MN"/>
              </w:rPr>
              <w:t>28</w:t>
            </w:r>
          </w:p>
        </w:tc>
        <w:tc>
          <w:tcPr>
            <w:tcW w:w="5116" w:type="dxa"/>
            <w:tcBorders>
              <w:top w:val="single" w:sz="4" w:space="0" w:color="auto"/>
              <w:bottom w:val="single" w:sz="4" w:space="0" w:color="auto"/>
            </w:tcBorders>
          </w:tcPr>
          <w:p w14:paraId="1DD06ED2" w14:textId="44EBE62E" w:rsidR="009408C6" w:rsidRPr="00A650EF" w:rsidRDefault="009408C6" w:rsidP="009408C6">
            <w:pPr>
              <w:rPr>
                <w:rFonts w:ascii="Arial" w:hAnsi="Arial" w:cs="Arial"/>
                <w:color w:val="000000"/>
              </w:rPr>
            </w:pPr>
            <w:r w:rsidRPr="00A650EF">
              <w:rPr>
                <w:rFonts w:ascii="Arial" w:hAnsi="Arial" w:cs="Arial"/>
                <w:lang w:val="mn-MN"/>
              </w:rPr>
              <w:t>Нийслэлийн Өргөө амаржих газар</w:t>
            </w:r>
          </w:p>
        </w:tc>
        <w:tc>
          <w:tcPr>
            <w:tcW w:w="1949" w:type="dxa"/>
            <w:tcBorders>
              <w:top w:val="single" w:sz="4" w:space="0" w:color="auto"/>
              <w:bottom w:val="single" w:sz="4" w:space="0" w:color="auto"/>
            </w:tcBorders>
          </w:tcPr>
          <w:p w14:paraId="60382942" w14:textId="28EA52B2" w:rsidR="009408C6" w:rsidRPr="00A650EF" w:rsidRDefault="009408C6" w:rsidP="009408C6">
            <w:pPr>
              <w:jc w:val="center"/>
              <w:rPr>
                <w:rFonts w:ascii="Arial" w:hAnsi="Arial" w:cs="Arial"/>
                <w:lang w:val="mn-MN"/>
              </w:rPr>
            </w:pPr>
            <w:r w:rsidRPr="00A650EF">
              <w:rPr>
                <w:rFonts w:ascii="Arial" w:hAnsi="Arial" w:cs="Arial"/>
                <w:bCs/>
                <w:lang w:val="mn-MN"/>
              </w:rPr>
              <w:t>82</w:t>
            </w:r>
          </w:p>
        </w:tc>
        <w:tc>
          <w:tcPr>
            <w:tcW w:w="1728" w:type="dxa"/>
            <w:tcBorders>
              <w:top w:val="single" w:sz="4" w:space="0" w:color="auto"/>
              <w:bottom w:val="single" w:sz="4" w:space="0" w:color="auto"/>
            </w:tcBorders>
          </w:tcPr>
          <w:p w14:paraId="6593A0F1" w14:textId="4073444A" w:rsidR="009408C6" w:rsidRPr="00A650EF" w:rsidRDefault="009408C6" w:rsidP="009408C6">
            <w:pPr>
              <w:jc w:val="center"/>
              <w:rPr>
                <w:rFonts w:ascii="Arial" w:hAnsi="Arial" w:cs="Arial"/>
                <w:color w:val="000000"/>
                <w:lang w:val="mn-MN"/>
              </w:rPr>
            </w:pPr>
            <w:r w:rsidRPr="00A650EF">
              <w:rPr>
                <w:rFonts w:ascii="Arial" w:hAnsi="Arial" w:cs="Arial"/>
                <w:cs/>
                <w:lang w:val="mn-MN" w:bidi="mn-Mong-MN"/>
              </w:rPr>
              <w:t>98%</w:t>
            </w:r>
          </w:p>
        </w:tc>
      </w:tr>
      <w:tr w:rsidR="009408C6" w:rsidRPr="00E00E10" w14:paraId="2915FACC" w14:textId="77777777" w:rsidTr="008D2853">
        <w:tc>
          <w:tcPr>
            <w:tcW w:w="558" w:type="dxa"/>
            <w:tcBorders>
              <w:right w:val="single" w:sz="4" w:space="0" w:color="auto"/>
            </w:tcBorders>
          </w:tcPr>
          <w:p w14:paraId="600258B4" w14:textId="0EE18E30" w:rsidR="009408C6" w:rsidRPr="00A650EF" w:rsidRDefault="009408C6" w:rsidP="009408C6">
            <w:pPr>
              <w:spacing w:line="360" w:lineRule="auto"/>
              <w:rPr>
                <w:rFonts w:ascii="Arial" w:hAnsi="Arial" w:cs="Arial"/>
                <w:lang w:val="mn-MN"/>
              </w:rPr>
            </w:pPr>
            <w:r w:rsidRPr="00A650EF">
              <w:rPr>
                <w:rFonts w:ascii="Arial" w:hAnsi="Arial" w:cs="Arial"/>
                <w:lang w:val="mn-MN"/>
              </w:rPr>
              <w:t>29</w:t>
            </w:r>
          </w:p>
        </w:tc>
        <w:tc>
          <w:tcPr>
            <w:tcW w:w="5116" w:type="dxa"/>
            <w:tcBorders>
              <w:top w:val="single" w:sz="4" w:space="0" w:color="auto"/>
            </w:tcBorders>
          </w:tcPr>
          <w:p w14:paraId="5511DC9D" w14:textId="210FAB9E" w:rsidR="009408C6" w:rsidRPr="00A650EF" w:rsidRDefault="009408C6" w:rsidP="009408C6">
            <w:pPr>
              <w:rPr>
                <w:rFonts w:ascii="Arial" w:hAnsi="Arial" w:cs="Arial"/>
                <w:color w:val="000000"/>
                <w:lang w:val="mn-MN"/>
              </w:rPr>
            </w:pPr>
            <w:r w:rsidRPr="00A650EF">
              <w:rPr>
                <w:rFonts w:ascii="Arial" w:hAnsi="Arial" w:cs="Arial"/>
                <w:lang w:val="mn-MN"/>
              </w:rPr>
              <w:t>Нийслэлийн Хүрээ амаржих газар</w:t>
            </w:r>
          </w:p>
        </w:tc>
        <w:tc>
          <w:tcPr>
            <w:tcW w:w="1949" w:type="dxa"/>
            <w:tcBorders>
              <w:top w:val="single" w:sz="4" w:space="0" w:color="auto"/>
            </w:tcBorders>
          </w:tcPr>
          <w:p w14:paraId="29494A1B" w14:textId="713792FA" w:rsidR="009408C6" w:rsidRPr="00A650EF" w:rsidRDefault="009408C6" w:rsidP="009408C6">
            <w:pPr>
              <w:jc w:val="center"/>
              <w:rPr>
                <w:rFonts w:ascii="Arial" w:hAnsi="Arial" w:cs="Arial"/>
                <w:color w:val="000000"/>
                <w:lang w:val="mn-MN"/>
              </w:rPr>
            </w:pPr>
            <w:r w:rsidRPr="00A650EF">
              <w:rPr>
                <w:rFonts w:ascii="Arial" w:hAnsi="Arial" w:cs="Arial"/>
                <w:bCs/>
                <w:lang w:val="mn-MN"/>
              </w:rPr>
              <w:t>21</w:t>
            </w:r>
          </w:p>
        </w:tc>
        <w:tc>
          <w:tcPr>
            <w:tcW w:w="1728" w:type="dxa"/>
            <w:tcBorders>
              <w:top w:val="single" w:sz="4" w:space="0" w:color="auto"/>
            </w:tcBorders>
          </w:tcPr>
          <w:p w14:paraId="7BACA3D4" w14:textId="7C0E8511" w:rsidR="009408C6" w:rsidRPr="00E00E10" w:rsidRDefault="009408C6" w:rsidP="009408C6">
            <w:pPr>
              <w:jc w:val="center"/>
              <w:rPr>
                <w:rFonts w:ascii="Arial" w:hAnsi="Arial" w:cs="Arial"/>
                <w:color w:val="000000"/>
              </w:rPr>
            </w:pPr>
            <w:r w:rsidRPr="00A650EF">
              <w:rPr>
                <w:rFonts w:ascii="Arial" w:hAnsi="Arial" w:cs="Arial"/>
                <w:cs/>
                <w:lang w:val="mn-MN" w:bidi="mn-Mong-MN"/>
              </w:rPr>
              <w:t>100%</w:t>
            </w:r>
          </w:p>
        </w:tc>
      </w:tr>
    </w:tbl>
    <w:p w14:paraId="21A85A83" w14:textId="77777777" w:rsidR="009408C6" w:rsidRDefault="009408C6" w:rsidP="00417394">
      <w:pPr>
        <w:spacing w:after="0" w:line="360" w:lineRule="auto"/>
        <w:jc w:val="both"/>
        <w:rPr>
          <w:rFonts w:ascii="Arial" w:hAnsi="Arial" w:cs="Arial"/>
          <w:b/>
          <w:lang w:val="mn-MN"/>
        </w:rPr>
      </w:pPr>
    </w:p>
    <w:p w14:paraId="23F1D7F0" w14:textId="7EC9E021" w:rsidR="00417394" w:rsidRPr="00A83F3B" w:rsidRDefault="00417394" w:rsidP="00417394">
      <w:pPr>
        <w:spacing w:after="0" w:line="360" w:lineRule="auto"/>
        <w:jc w:val="both"/>
        <w:rPr>
          <w:rFonts w:ascii="Arial" w:hAnsi="Arial" w:cs="Arial"/>
          <w:lang w:val="mn-MN"/>
        </w:rPr>
      </w:pPr>
      <w:r w:rsidRPr="00A83F3B">
        <w:rPr>
          <w:rFonts w:ascii="Arial" w:hAnsi="Arial" w:cs="Arial"/>
          <w:b/>
          <w:lang w:val="mn-MN"/>
        </w:rPr>
        <w:t>Хоёр</w:t>
      </w:r>
      <w:r w:rsidRPr="00A83F3B">
        <w:rPr>
          <w:rFonts w:ascii="Arial" w:hAnsi="Arial" w:cs="Mongolian Baiti"/>
          <w:b/>
          <w:bCs/>
          <w:cs/>
          <w:lang w:val="mn-MN" w:bidi="mn-Mong-MN"/>
        </w:rPr>
        <w:t>.</w:t>
      </w:r>
      <w:r w:rsidRPr="00A83F3B">
        <w:rPr>
          <w:rFonts w:ascii="Arial" w:hAnsi="Arial" w:cs="Arial"/>
          <w:lang w:val="mn-MN"/>
        </w:rPr>
        <w:t xml:space="preserve"> Иргэдийн </w:t>
      </w:r>
      <w:r w:rsidR="006776C8">
        <w:rPr>
          <w:rFonts w:ascii="Arial" w:hAnsi="Arial" w:cs="Arial"/>
          <w:lang w:val="mn-MN"/>
        </w:rPr>
        <w:t>гаргасан өргөдөл, гомдлын төрлөөр нь авч үзвэл</w:t>
      </w:r>
      <w:r w:rsidR="006776C8">
        <w:rPr>
          <w:rFonts w:ascii="Arial" w:hAnsi="Arial" w:cs="Mongolian Baiti"/>
          <w:cs/>
          <w:lang w:val="mn-MN" w:bidi="mn-Mong-MN"/>
        </w:rPr>
        <w:t>:</w:t>
      </w:r>
    </w:p>
    <w:p w14:paraId="0FF5C8AA" w14:textId="77777777" w:rsidR="00DF6757" w:rsidRPr="00E00E10" w:rsidRDefault="00417394" w:rsidP="00417394">
      <w:pPr>
        <w:spacing w:after="0" w:line="360" w:lineRule="auto"/>
        <w:jc w:val="both"/>
        <w:rPr>
          <w:rFonts w:ascii="Arial" w:hAnsi="Arial" w:cs="Arial"/>
          <w:lang w:val="mn-MN"/>
        </w:rPr>
      </w:pPr>
      <w:r w:rsidRPr="00A83F3B">
        <w:rPr>
          <w:rFonts w:ascii="Arial" w:hAnsi="Arial" w:cs="Arial"/>
          <w:noProof/>
          <w:lang w:eastAsia="ko-KR" w:bidi="mn-Mong-MN"/>
        </w:rPr>
        <w:drawing>
          <wp:inline distT="0" distB="0" distL="0" distR="0" wp14:anchorId="5E0CE0CF" wp14:editId="142BB415">
            <wp:extent cx="5838825" cy="981075"/>
            <wp:effectExtent l="0" t="0" r="9525" b="9525"/>
            <wp:docPr id="2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31FD741" w14:textId="77777777" w:rsidR="00DF6757" w:rsidRPr="00A83F3B" w:rsidRDefault="00DF6757" w:rsidP="00417394">
      <w:pPr>
        <w:spacing w:after="0" w:line="360" w:lineRule="auto"/>
        <w:jc w:val="both"/>
        <w:rPr>
          <w:rFonts w:ascii="Arial" w:hAnsi="Arial" w:cs="Arial"/>
        </w:rPr>
      </w:pPr>
    </w:p>
    <w:p w14:paraId="5791CCFA" w14:textId="57FC4634" w:rsidR="00417394" w:rsidRPr="00A83F3B" w:rsidRDefault="00417394" w:rsidP="00417394">
      <w:pPr>
        <w:spacing w:after="0" w:line="360" w:lineRule="auto"/>
        <w:jc w:val="both"/>
        <w:rPr>
          <w:rFonts w:ascii="Arial" w:hAnsi="Arial" w:cs="Arial"/>
          <w:lang w:val="mn-MN"/>
        </w:rPr>
      </w:pPr>
      <w:r w:rsidRPr="00A83F3B">
        <w:rPr>
          <w:rFonts w:ascii="Arial" w:hAnsi="Arial" w:cs="Arial"/>
          <w:b/>
          <w:lang w:val="mn-MN"/>
        </w:rPr>
        <w:t>Гурав</w:t>
      </w:r>
      <w:r w:rsidRPr="00A83F3B">
        <w:rPr>
          <w:rFonts w:ascii="Arial" w:hAnsi="Arial" w:cs="Mongolian Baiti"/>
          <w:b/>
          <w:bCs/>
          <w:cs/>
          <w:lang w:val="mn-MN" w:bidi="mn-Mong-MN"/>
        </w:rPr>
        <w:t>.</w:t>
      </w:r>
      <w:r w:rsidRPr="00A83F3B">
        <w:rPr>
          <w:rFonts w:ascii="Arial" w:hAnsi="Arial" w:cs="Arial"/>
          <w:lang w:val="mn-MN"/>
        </w:rPr>
        <w:t xml:space="preserve"> Иргэдийн өргөдөл, гомдлын шийдвэрлэлт</w:t>
      </w:r>
      <w:r w:rsidR="003A4C5E">
        <w:rPr>
          <w:rFonts w:ascii="Arial" w:hAnsi="Arial" w:cs="Mongolian Baiti"/>
          <w:cs/>
          <w:lang w:val="mn-MN" w:bidi="mn-Mong-MN"/>
        </w:rPr>
        <w:t>:</w:t>
      </w:r>
    </w:p>
    <w:p w14:paraId="0F717009" w14:textId="77777777" w:rsidR="00E2329A" w:rsidRPr="00DD7A0D" w:rsidRDefault="00417394" w:rsidP="00417394">
      <w:pPr>
        <w:spacing w:after="0" w:line="360" w:lineRule="auto"/>
        <w:jc w:val="both"/>
        <w:rPr>
          <w:rFonts w:ascii="Arial" w:hAnsi="Arial" w:cs="Arial"/>
          <w:lang w:val="mn-MN"/>
        </w:rPr>
      </w:pPr>
      <w:r w:rsidRPr="00A83F3B">
        <w:rPr>
          <w:rFonts w:ascii="Arial" w:hAnsi="Arial" w:cs="Arial"/>
          <w:noProof/>
          <w:lang w:eastAsia="ko-KR" w:bidi="mn-Mong-MN"/>
        </w:rPr>
        <w:drawing>
          <wp:inline distT="0" distB="0" distL="0" distR="0" wp14:anchorId="79FB2D1E" wp14:editId="1751822A">
            <wp:extent cx="5876925" cy="790575"/>
            <wp:effectExtent l="0" t="0" r="9525" b="9525"/>
            <wp:docPr id="2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E3EBB50" w14:textId="77777777" w:rsidR="00EB777B" w:rsidRPr="00A83F3B" w:rsidRDefault="00EB777B" w:rsidP="00417394">
      <w:pPr>
        <w:spacing w:after="0" w:line="360" w:lineRule="auto"/>
        <w:jc w:val="both"/>
        <w:rPr>
          <w:rFonts w:ascii="Arial" w:hAnsi="Arial" w:cs="Arial"/>
        </w:rPr>
      </w:pPr>
    </w:p>
    <w:p w14:paraId="74933FA4" w14:textId="125F4EFC" w:rsidR="00417394" w:rsidRPr="00A83F3B" w:rsidRDefault="00417394" w:rsidP="00417394">
      <w:pPr>
        <w:spacing w:after="0" w:line="360" w:lineRule="auto"/>
        <w:jc w:val="both"/>
        <w:rPr>
          <w:rFonts w:ascii="Arial" w:hAnsi="Arial" w:cs="Arial"/>
          <w:lang w:val="mn-MN"/>
        </w:rPr>
      </w:pPr>
      <w:r w:rsidRPr="00A83F3B">
        <w:rPr>
          <w:rFonts w:ascii="Arial" w:hAnsi="Arial" w:cs="Arial"/>
          <w:b/>
          <w:lang w:val="mn-MN"/>
        </w:rPr>
        <w:t>Дөрөв</w:t>
      </w:r>
      <w:r w:rsidRPr="00A83F3B">
        <w:rPr>
          <w:rFonts w:ascii="Arial" w:hAnsi="Arial" w:cs="Mongolian Baiti"/>
          <w:b/>
          <w:bCs/>
          <w:cs/>
          <w:lang w:val="mn-MN" w:bidi="mn-Mong-MN"/>
        </w:rPr>
        <w:t>.</w:t>
      </w:r>
      <w:r w:rsidRPr="00A83F3B">
        <w:rPr>
          <w:rFonts w:ascii="Arial" w:hAnsi="Arial" w:cs="Arial"/>
          <w:lang w:val="mn-MN"/>
        </w:rPr>
        <w:t xml:space="preserve"> Өргөдөл, гомдлын шийдвэрлэлтийн дундаж хугацаа</w:t>
      </w:r>
      <w:r w:rsidR="003A4C5E">
        <w:rPr>
          <w:rFonts w:ascii="Arial" w:hAnsi="Arial" w:cs="Mongolian Baiti"/>
          <w:cs/>
          <w:lang w:val="mn-MN" w:bidi="mn-Mong-MN"/>
        </w:rPr>
        <w:t xml:space="preserve">: </w:t>
      </w:r>
    </w:p>
    <w:tbl>
      <w:tblPr>
        <w:tblStyle w:val="TableGrid"/>
        <w:tblW w:w="9356" w:type="dxa"/>
        <w:tblInd w:w="-5" w:type="dxa"/>
        <w:tblLayout w:type="fixed"/>
        <w:tblLook w:val="04A0" w:firstRow="1" w:lastRow="0" w:firstColumn="1" w:lastColumn="0" w:noHBand="0" w:noVBand="1"/>
      </w:tblPr>
      <w:tblGrid>
        <w:gridCol w:w="5075"/>
        <w:gridCol w:w="992"/>
        <w:gridCol w:w="709"/>
        <w:gridCol w:w="992"/>
        <w:gridCol w:w="1588"/>
      </w:tblGrid>
      <w:tr w:rsidR="00417394" w:rsidRPr="00A83F3B" w14:paraId="64C7CED9" w14:textId="77777777" w:rsidTr="009257D6">
        <w:tc>
          <w:tcPr>
            <w:tcW w:w="5075" w:type="dxa"/>
            <w:vMerge w:val="restart"/>
            <w:vAlign w:val="center"/>
          </w:tcPr>
          <w:p w14:paraId="4FFD7C06" w14:textId="77777777" w:rsidR="00417394" w:rsidRPr="00A83F3B" w:rsidRDefault="00417394" w:rsidP="00EC05D0">
            <w:pPr>
              <w:jc w:val="both"/>
              <w:rPr>
                <w:rFonts w:ascii="Arial" w:hAnsi="Arial" w:cs="Arial"/>
                <w:lang w:val="mn-MN"/>
              </w:rPr>
            </w:pPr>
            <w:r w:rsidRPr="00A83F3B">
              <w:rPr>
                <w:rFonts w:ascii="Arial" w:hAnsi="Arial" w:cs="Arial"/>
                <w:lang w:val="mn-MN"/>
              </w:rPr>
              <w:t>Өргөдөл, гомдлын шийдвэрлэлтийн дундаж хугацаа</w:t>
            </w:r>
          </w:p>
        </w:tc>
        <w:tc>
          <w:tcPr>
            <w:tcW w:w="992" w:type="dxa"/>
            <w:vAlign w:val="center"/>
          </w:tcPr>
          <w:p w14:paraId="4A8BDF5A" w14:textId="77777777" w:rsidR="00417394" w:rsidRPr="00A83F3B" w:rsidRDefault="00417394" w:rsidP="00EC05D0">
            <w:pPr>
              <w:jc w:val="center"/>
              <w:rPr>
                <w:rFonts w:ascii="Arial" w:hAnsi="Arial" w:cs="Arial"/>
                <w:lang w:val="mn-MN"/>
              </w:rPr>
            </w:pPr>
            <w:r w:rsidRPr="00A83F3B">
              <w:rPr>
                <w:rFonts w:ascii="Arial" w:hAnsi="Arial" w:cs="Arial"/>
                <w:lang w:val="mn-MN"/>
              </w:rPr>
              <w:t>Хоног</w:t>
            </w:r>
          </w:p>
        </w:tc>
        <w:tc>
          <w:tcPr>
            <w:tcW w:w="709" w:type="dxa"/>
            <w:vAlign w:val="center"/>
          </w:tcPr>
          <w:p w14:paraId="73044C1F" w14:textId="77777777" w:rsidR="00417394" w:rsidRPr="00A83F3B" w:rsidRDefault="00417394" w:rsidP="00EC05D0">
            <w:pPr>
              <w:jc w:val="center"/>
              <w:rPr>
                <w:rFonts w:ascii="Arial" w:hAnsi="Arial" w:cs="Arial"/>
                <w:lang w:val="mn-MN"/>
              </w:rPr>
            </w:pPr>
            <w:r w:rsidRPr="00A83F3B">
              <w:rPr>
                <w:rFonts w:ascii="Arial" w:hAnsi="Arial" w:cs="Arial"/>
                <w:lang w:val="mn-MN"/>
              </w:rPr>
              <w:t>Цаг</w:t>
            </w:r>
          </w:p>
        </w:tc>
        <w:tc>
          <w:tcPr>
            <w:tcW w:w="992" w:type="dxa"/>
            <w:vAlign w:val="center"/>
          </w:tcPr>
          <w:p w14:paraId="06E92598" w14:textId="77777777" w:rsidR="00417394" w:rsidRPr="00A83F3B" w:rsidRDefault="00417394" w:rsidP="00EC05D0">
            <w:pPr>
              <w:jc w:val="center"/>
              <w:rPr>
                <w:rFonts w:ascii="Arial" w:hAnsi="Arial" w:cs="Arial"/>
                <w:lang w:val="mn-MN"/>
              </w:rPr>
            </w:pPr>
            <w:r w:rsidRPr="00A83F3B">
              <w:rPr>
                <w:rFonts w:ascii="Arial" w:hAnsi="Arial" w:cs="Arial"/>
                <w:lang w:val="mn-MN"/>
              </w:rPr>
              <w:t>Минут</w:t>
            </w:r>
          </w:p>
        </w:tc>
        <w:tc>
          <w:tcPr>
            <w:tcW w:w="1588" w:type="dxa"/>
            <w:vAlign w:val="center"/>
          </w:tcPr>
          <w:p w14:paraId="3953F416" w14:textId="77777777" w:rsidR="00417394" w:rsidRPr="00A83F3B" w:rsidRDefault="00417394" w:rsidP="00EC05D0">
            <w:pPr>
              <w:rPr>
                <w:rFonts w:ascii="Arial" w:hAnsi="Arial" w:cs="Arial"/>
                <w:lang w:val="mn-MN"/>
              </w:rPr>
            </w:pPr>
            <w:r w:rsidRPr="00A83F3B">
              <w:rPr>
                <w:rFonts w:ascii="Arial" w:hAnsi="Arial" w:cs="Arial"/>
                <w:lang w:val="mn-MN"/>
              </w:rPr>
              <w:t>Нийт өргөдөл</w:t>
            </w:r>
          </w:p>
        </w:tc>
      </w:tr>
      <w:tr w:rsidR="00417394" w:rsidRPr="00A83F3B" w14:paraId="256A1866" w14:textId="77777777" w:rsidTr="009257D6">
        <w:trPr>
          <w:trHeight w:val="243"/>
        </w:trPr>
        <w:tc>
          <w:tcPr>
            <w:tcW w:w="5075" w:type="dxa"/>
            <w:vMerge/>
            <w:vAlign w:val="center"/>
          </w:tcPr>
          <w:p w14:paraId="60575962" w14:textId="77777777" w:rsidR="00417394" w:rsidRPr="00A83F3B" w:rsidRDefault="00417394" w:rsidP="00EC05D0">
            <w:pPr>
              <w:jc w:val="both"/>
              <w:rPr>
                <w:rFonts w:ascii="Arial" w:hAnsi="Arial" w:cs="Arial"/>
                <w:lang w:val="mn-MN"/>
              </w:rPr>
            </w:pPr>
          </w:p>
        </w:tc>
        <w:tc>
          <w:tcPr>
            <w:tcW w:w="992" w:type="dxa"/>
            <w:vAlign w:val="center"/>
          </w:tcPr>
          <w:p w14:paraId="120CFCCA" w14:textId="77777777" w:rsidR="00417394" w:rsidRPr="00A83F3B" w:rsidRDefault="007C440A" w:rsidP="00EC05D0">
            <w:pPr>
              <w:jc w:val="center"/>
              <w:rPr>
                <w:rFonts w:ascii="Arial" w:hAnsi="Arial" w:cs="Arial"/>
                <w:lang w:val="mn-MN"/>
              </w:rPr>
            </w:pPr>
            <w:r>
              <w:rPr>
                <w:rFonts w:ascii="Arial" w:hAnsi="Arial" w:cs="Arial"/>
                <w:lang w:val="mn-MN"/>
              </w:rPr>
              <w:t>4</w:t>
            </w:r>
          </w:p>
        </w:tc>
        <w:tc>
          <w:tcPr>
            <w:tcW w:w="709" w:type="dxa"/>
            <w:vAlign w:val="center"/>
          </w:tcPr>
          <w:p w14:paraId="174A9259" w14:textId="2DEFF16B" w:rsidR="00417394" w:rsidRPr="00A83F3B" w:rsidRDefault="0019656D" w:rsidP="00EC05D0">
            <w:pPr>
              <w:jc w:val="center"/>
              <w:rPr>
                <w:rFonts w:ascii="Arial" w:hAnsi="Arial" w:cs="Arial"/>
                <w:lang w:val="mn-MN"/>
              </w:rPr>
            </w:pPr>
            <w:r>
              <w:rPr>
                <w:rFonts w:ascii="Arial" w:hAnsi="Arial" w:cs="Arial"/>
                <w:lang w:val="mn-MN"/>
              </w:rPr>
              <w:t>12</w:t>
            </w:r>
          </w:p>
        </w:tc>
        <w:tc>
          <w:tcPr>
            <w:tcW w:w="992" w:type="dxa"/>
            <w:vAlign w:val="center"/>
          </w:tcPr>
          <w:p w14:paraId="22DD2651" w14:textId="3BB1366D" w:rsidR="00417394" w:rsidRPr="00A83F3B" w:rsidRDefault="0019656D" w:rsidP="00EC05D0">
            <w:pPr>
              <w:jc w:val="center"/>
              <w:rPr>
                <w:rFonts w:ascii="Arial" w:hAnsi="Arial" w:cs="Arial"/>
                <w:lang w:val="mn-MN"/>
              </w:rPr>
            </w:pPr>
            <w:r>
              <w:rPr>
                <w:rFonts w:ascii="Arial" w:hAnsi="Arial" w:cs="Arial"/>
                <w:lang w:val="mn-MN"/>
              </w:rPr>
              <w:t>254</w:t>
            </w:r>
          </w:p>
        </w:tc>
        <w:tc>
          <w:tcPr>
            <w:tcW w:w="1588" w:type="dxa"/>
            <w:vAlign w:val="center"/>
          </w:tcPr>
          <w:p w14:paraId="1913BDEE" w14:textId="2E1CF965" w:rsidR="00417394" w:rsidRPr="00166A89" w:rsidRDefault="0019656D" w:rsidP="00EC05D0">
            <w:pPr>
              <w:jc w:val="center"/>
              <w:rPr>
                <w:rFonts w:ascii="Arial" w:hAnsi="Arial" w:cs="Arial"/>
                <w:b/>
                <w:lang w:val="mn-MN"/>
              </w:rPr>
            </w:pPr>
            <w:r>
              <w:rPr>
                <w:rFonts w:ascii="Arial" w:hAnsi="Arial" w:cs="Arial"/>
                <w:b/>
                <w:lang w:val="mn-MN"/>
              </w:rPr>
              <w:t>3343</w:t>
            </w:r>
          </w:p>
        </w:tc>
      </w:tr>
    </w:tbl>
    <w:p w14:paraId="0A6AFCA9" w14:textId="77777777" w:rsidR="00EB777B" w:rsidRDefault="00EB777B" w:rsidP="00A4433C">
      <w:pPr>
        <w:spacing w:after="0" w:line="360" w:lineRule="auto"/>
        <w:jc w:val="both"/>
        <w:rPr>
          <w:rFonts w:ascii="Arial" w:hAnsi="Arial" w:cs="Arial"/>
        </w:rPr>
      </w:pPr>
    </w:p>
    <w:p w14:paraId="6CCDA99C" w14:textId="77777777" w:rsidR="00950014" w:rsidRDefault="00A4433C" w:rsidP="00EB777B">
      <w:pPr>
        <w:spacing w:after="0" w:line="240" w:lineRule="auto"/>
        <w:ind w:firstLine="720"/>
        <w:jc w:val="both"/>
        <w:rPr>
          <w:rFonts w:ascii="Arial" w:hAnsi="Arial" w:cs="Arial"/>
        </w:rPr>
      </w:pPr>
      <w:proofErr w:type="spellStart"/>
      <w:r>
        <w:rPr>
          <w:rFonts w:ascii="Arial" w:hAnsi="Arial" w:cs="Arial"/>
        </w:rPr>
        <w:t>Харьяа</w:t>
      </w:r>
      <w:proofErr w:type="spellEnd"/>
      <w:r>
        <w:rPr>
          <w:rFonts w:ascii="Arial" w:hAnsi="Arial" w:cs="Arial"/>
        </w:rPr>
        <w:t xml:space="preserve"> 29 </w:t>
      </w:r>
      <w:proofErr w:type="spellStart"/>
      <w:r>
        <w:rPr>
          <w:rFonts w:ascii="Arial" w:hAnsi="Arial" w:cs="Arial"/>
        </w:rPr>
        <w:t>байгууллагын</w:t>
      </w:r>
      <w:proofErr w:type="spellEnd"/>
      <w:r>
        <w:rPr>
          <w:rFonts w:ascii="Arial" w:hAnsi="Arial" w:cs="Arial"/>
        </w:rPr>
        <w:t xml:space="preserve"> </w:t>
      </w:r>
      <w:proofErr w:type="spellStart"/>
      <w:r>
        <w:rPr>
          <w:rFonts w:ascii="Arial" w:hAnsi="Arial" w:cs="Arial"/>
        </w:rPr>
        <w:t>өргөдөл</w:t>
      </w:r>
      <w:proofErr w:type="spellEnd"/>
      <w:r>
        <w:rPr>
          <w:rFonts w:ascii="Arial" w:hAnsi="Arial" w:cs="Arial"/>
        </w:rPr>
        <w:t xml:space="preserve"> </w:t>
      </w:r>
      <w:proofErr w:type="spellStart"/>
      <w:r>
        <w:rPr>
          <w:rFonts w:ascii="Arial" w:hAnsi="Arial" w:cs="Arial"/>
        </w:rPr>
        <w:t>гомдлын</w:t>
      </w:r>
      <w:proofErr w:type="spellEnd"/>
      <w:r>
        <w:rPr>
          <w:rFonts w:ascii="Arial" w:hAnsi="Arial" w:cs="Arial"/>
        </w:rPr>
        <w:t xml:space="preserve"> </w:t>
      </w:r>
      <w:proofErr w:type="spellStart"/>
      <w:r>
        <w:rPr>
          <w:rFonts w:ascii="Arial" w:hAnsi="Arial" w:cs="Arial"/>
        </w:rPr>
        <w:t>шийдвэрлэлтийн</w:t>
      </w:r>
      <w:proofErr w:type="spellEnd"/>
      <w:r>
        <w:rPr>
          <w:rFonts w:ascii="Arial" w:hAnsi="Arial" w:cs="Arial"/>
        </w:rPr>
        <w:t xml:space="preserve"> </w:t>
      </w:r>
      <w:proofErr w:type="spellStart"/>
      <w:r>
        <w:rPr>
          <w:rFonts w:ascii="Arial" w:hAnsi="Arial" w:cs="Arial"/>
        </w:rPr>
        <w:t>дундаж</w:t>
      </w:r>
      <w:proofErr w:type="spellEnd"/>
      <w:r>
        <w:rPr>
          <w:rFonts w:ascii="Arial" w:hAnsi="Arial" w:cs="Arial"/>
        </w:rPr>
        <w:t xml:space="preserve"> </w:t>
      </w:r>
      <w:proofErr w:type="spellStart"/>
      <w:r>
        <w:rPr>
          <w:rFonts w:ascii="Arial" w:hAnsi="Arial" w:cs="Arial"/>
        </w:rPr>
        <w:t>хугацаа</w:t>
      </w:r>
      <w:proofErr w:type="spellEnd"/>
      <w:r>
        <w:rPr>
          <w:rFonts w:ascii="Arial" w:hAnsi="Arial" w:cs="Arial"/>
        </w:rPr>
        <w:t xml:space="preserve"> 3-4 </w:t>
      </w:r>
      <w:proofErr w:type="spellStart"/>
      <w:r>
        <w:rPr>
          <w:rFonts w:ascii="Arial" w:hAnsi="Arial" w:cs="Arial"/>
        </w:rPr>
        <w:t>хоногт</w:t>
      </w:r>
      <w:proofErr w:type="spellEnd"/>
      <w:r>
        <w:rPr>
          <w:rFonts w:ascii="Arial" w:hAnsi="Arial" w:cs="Arial"/>
        </w:rPr>
        <w:t xml:space="preserve"> </w:t>
      </w:r>
      <w:proofErr w:type="spellStart"/>
      <w:r>
        <w:rPr>
          <w:rFonts w:ascii="Arial" w:hAnsi="Arial" w:cs="Arial"/>
        </w:rPr>
        <w:t>шийдвэрлэж</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бөгөөд</w:t>
      </w:r>
      <w:proofErr w:type="spellEnd"/>
      <w:r>
        <w:rPr>
          <w:rFonts w:ascii="Arial" w:hAnsi="Arial" w:cs="Arial"/>
        </w:rPr>
        <w:t xml:space="preserve"> </w:t>
      </w:r>
      <w:proofErr w:type="spellStart"/>
      <w:r>
        <w:rPr>
          <w:rFonts w:ascii="Arial" w:hAnsi="Arial" w:cs="Arial"/>
        </w:rPr>
        <w:t>хугацаа</w:t>
      </w:r>
      <w:proofErr w:type="spellEnd"/>
      <w:r>
        <w:rPr>
          <w:rFonts w:ascii="Arial" w:hAnsi="Arial" w:cs="Arial"/>
        </w:rPr>
        <w:t xml:space="preserve"> </w:t>
      </w:r>
      <w:proofErr w:type="spellStart"/>
      <w:r>
        <w:rPr>
          <w:rFonts w:ascii="Arial" w:hAnsi="Arial" w:cs="Arial"/>
        </w:rPr>
        <w:t>хэтэрч</w:t>
      </w:r>
      <w:proofErr w:type="spellEnd"/>
      <w:r>
        <w:rPr>
          <w:rFonts w:ascii="Arial" w:hAnsi="Arial" w:cs="Arial"/>
        </w:rPr>
        <w:t xml:space="preserve"> </w:t>
      </w:r>
      <w:proofErr w:type="spellStart"/>
      <w:r>
        <w:rPr>
          <w:rFonts w:ascii="Arial" w:hAnsi="Arial" w:cs="Arial"/>
        </w:rPr>
        <w:t>шийдвэрлэсэн</w:t>
      </w:r>
      <w:proofErr w:type="spellEnd"/>
      <w:r>
        <w:rPr>
          <w:rFonts w:ascii="Arial" w:hAnsi="Arial" w:cs="Arial"/>
        </w:rPr>
        <w:t xml:space="preserve"> </w:t>
      </w:r>
      <w:r w:rsidR="00F55471">
        <w:rPr>
          <w:rFonts w:ascii="Arial" w:hAnsi="Arial" w:cs="Arial"/>
        </w:rPr>
        <w:t xml:space="preserve">СБДЭМТ-6, СХНЭ-1. ЧДЭМТ-1, НШЭНТ-1 </w:t>
      </w:r>
      <w:proofErr w:type="spellStart"/>
      <w:r w:rsidR="00F55471">
        <w:rPr>
          <w:rFonts w:ascii="Arial" w:hAnsi="Arial" w:cs="Arial"/>
        </w:rPr>
        <w:t>нийт</w:t>
      </w:r>
      <w:proofErr w:type="spellEnd"/>
      <w:r w:rsidR="00F55471">
        <w:rPr>
          <w:rFonts w:ascii="Arial" w:hAnsi="Arial" w:cs="Arial"/>
        </w:rPr>
        <w:t xml:space="preserve"> 9 </w:t>
      </w:r>
      <w:proofErr w:type="spellStart"/>
      <w:r w:rsidR="00F55471">
        <w:rPr>
          <w:rFonts w:ascii="Arial" w:hAnsi="Arial" w:cs="Arial"/>
        </w:rPr>
        <w:t>гомдол</w:t>
      </w:r>
      <w:proofErr w:type="spellEnd"/>
      <w:r w:rsidR="00F55471">
        <w:rPr>
          <w:rFonts w:ascii="Arial" w:hAnsi="Arial" w:cs="Arial"/>
        </w:rPr>
        <w:t xml:space="preserve"> </w:t>
      </w:r>
      <w:proofErr w:type="spellStart"/>
      <w:proofErr w:type="gramStart"/>
      <w:r w:rsidR="00F55471">
        <w:rPr>
          <w:rFonts w:ascii="Arial" w:hAnsi="Arial" w:cs="Arial"/>
        </w:rPr>
        <w:t>хүсэлт</w:t>
      </w:r>
      <w:proofErr w:type="spellEnd"/>
      <w:r w:rsidR="00F55471">
        <w:rPr>
          <w:rFonts w:ascii="Arial" w:hAnsi="Arial" w:cs="Arial"/>
        </w:rPr>
        <w:t xml:space="preserve">  </w:t>
      </w:r>
      <w:proofErr w:type="spellStart"/>
      <w:r w:rsidR="00F55471">
        <w:rPr>
          <w:rFonts w:ascii="Arial" w:hAnsi="Arial" w:cs="Arial"/>
        </w:rPr>
        <w:t>байна</w:t>
      </w:r>
      <w:proofErr w:type="spellEnd"/>
      <w:proofErr w:type="gramEnd"/>
      <w:r w:rsidR="00F55471">
        <w:rPr>
          <w:rFonts w:ascii="Arial" w:hAnsi="Arial" w:cs="Arial"/>
        </w:rPr>
        <w:t xml:space="preserve">. </w:t>
      </w:r>
      <w:r>
        <w:rPr>
          <w:rFonts w:ascii="Arial" w:hAnsi="Arial" w:cs="Arial"/>
        </w:rPr>
        <w:t xml:space="preserve"> </w:t>
      </w:r>
    </w:p>
    <w:p w14:paraId="4D21AD56" w14:textId="05D8FFC2" w:rsidR="00EB777B" w:rsidRPr="00503C35" w:rsidRDefault="00A4433C" w:rsidP="00503C35">
      <w:pPr>
        <w:spacing w:after="0" w:line="240" w:lineRule="auto"/>
        <w:ind w:firstLine="720"/>
        <w:jc w:val="both"/>
        <w:rPr>
          <w:rFonts w:ascii="Arial" w:hAnsi="Arial" w:cs="Arial"/>
        </w:rPr>
      </w:pPr>
      <w:proofErr w:type="spellStart"/>
      <w:r>
        <w:rPr>
          <w:rFonts w:ascii="Arial" w:hAnsi="Arial" w:cs="Arial"/>
        </w:rPr>
        <w:t>Зарим</w:t>
      </w:r>
      <w:proofErr w:type="spellEnd"/>
      <w:r w:rsidR="00950014">
        <w:rPr>
          <w:rFonts w:ascii="Arial" w:hAnsi="Arial" w:cs="Arial"/>
        </w:rPr>
        <w:t xml:space="preserve"> </w:t>
      </w:r>
      <w:proofErr w:type="spellStart"/>
      <w:r w:rsidR="00F55471">
        <w:rPr>
          <w:rFonts w:ascii="Arial" w:hAnsi="Arial" w:cs="Arial"/>
        </w:rPr>
        <w:t>гомдол</w:t>
      </w:r>
      <w:proofErr w:type="spellEnd"/>
      <w:r w:rsidR="00F55471">
        <w:rPr>
          <w:rFonts w:ascii="Arial" w:hAnsi="Arial" w:cs="Arial"/>
        </w:rPr>
        <w:t xml:space="preserve"> </w:t>
      </w:r>
      <w:proofErr w:type="spellStart"/>
      <w:r w:rsidR="00F55471">
        <w:rPr>
          <w:rFonts w:ascii="Arial" w:hAnsi="Arial" w:cs="Arial"/>
        </w:rPr>
        <w:t>хүсэлтийг</w:t>
      </w:r>
      <w:proofErr w:type="spellEnd"/>
      <w:r>
        <w:rPr>
          <w:rFonts w:ascii="Arial" w:hAnsi="Arial" w:cs="Arial"/>
        </w:rPr>
        <w:t xml:space="preserve"> </w:t>
      </w:r>
      <w:proofErr w:type="spellStart"/>
      <w:r>
        <w:rPr>
          <w:rFonts w:ascii="Arial" w:hAnsi="Arial" w:cs="Arial"/>
        </w:rPr>
        <w:t>тухайн</w:t>
      </w:r>
      <w:proofErr w:type="spellEnd"/>
      <w:r>
        <w:rPr>
          <w:rFonts w:ascii="Arial" w:hAnsi="Arial" w:cs="Arial"/>
        </w:rPr>
        <w:t xml:space="preserve"> </w:t>
      </w:r>
      <w:proofErr w:type="spellStart"/>
      <w:r>
        <w:rPr>
          <w:rFonts w:ascii="Arial" w:hAnsi="Arial" w:cs="Arial"/>
        </w:rPr>
        <w:t>иргэнтэй</w:t>
      </w:r>
      <w:proofErr w:type="spellEnd"/>
      <w:r>
        <w:rPr>
          <w:rFonts w:ascii="Arial" w:hAnsi="Arial" w:cs="Arial"/>
        </w:rPr>
        <w:t xml:space="preserve"> </w:t>
      </w:r>
      <w:proofErr w:type="spellStart"/>
      <w:r>
        <w:rPr>
          <w:rFonts w:ascii="Arial" w:hAnsi="Arial" w:cs="Arial"/>
        </w:rPr>
        <w:t>холбогдож</w:t>
      </w:r>
      <w:proofErr w:type="spellEnd"/>
      <w:r>
        <w:rPr>
          <w:rFonts w:ascii="Arial" w:hAnsi="Arial" w:cs="Arial"/>
        </w:rPr>
        <w:t xml:space="preserve"> </w:t>
      </w:r>
      <w:proofErr w:type="spellStart"/>
      <w:r>
        <w:rPr>
          <w:rFonts w:ascii="Arial" w:hAnsi="Arial" w:cs="Arial"/>
        </w:rPr>
        <w:t>чадахгүй</w:t>
      </w:r>
      <w:proofErr w:type="spellEnd"/>
      <w:r>
        <w:rPr>
          <w:rFonts w:ascii="Arial" w:hAnsi="Arial" w:cs="Arial"/>
        </w:rPr>
        <w:t xml:space="preserve">, </w:t>
      </w:r>
      <w:proofErr w:type="spellStart"/>
      <w:r>
        <w:rPr>
          <w:rFonts w:ascii="Arial" w:hAnsi="Arial" w:cs="Arial"/>
        </w:rPr>
        <w:t>утсаа</w:t>
      </w:r>
      <w:proofErr w:type="spellEnd"/>
      <w:r>
        <w:rPr>
          <w:rFonts w:ascii="Arial" w:hAnsi="Arial" w:cs="Arial"/>
        </w:rPr>
        <w:t xml:space="preserve"> </w:t>
      </w:r>
      <w:proofErr w:type="spellStart"/>
      <w:r>
        <w:rPr>
          <w:rFonts w:ascii="Arial" w:hAnsi="Arial" w:cs="Arial"/>
        </w:rPr>
        <w:t>унтраасан</w:t>
      </w:r>
      <w:proofErr w:type="spellEnd"/>
      <w:r>
        <w:rPr>
          <w:rFonts w:ascii="Arial" w:hAnsi="Arial" w:cs="Arial"/>
        </w:rPr>
        <w:t xml:space="preserve"> </w:t>
      </w:r>
      <w:proofErr w:type="spellStart"/>
      <w:r>
        <w:rPr>
          <w:rFonts w:ascii="Arial" w:hAnsi="Arial" w:cs="Arial"/>
        </w:rPr>
        <w:t>буюу</w:t>
      </w:r>
      <w:proofErr w:type="spellEnd"/>
      <w:r>
        <w:rPr>
          <w:rFonts w:ascii="Arial" w:hAnsi="Arial" w:cs="Arial"/>
        </w:rPr>
        <w:t xml:space="preserve"> </w:t>
      </w:r>
      <w:proofErr w:type="spellStart"/>
      <w:r>
        <w:rPr>
          <w:rFonts w:ascii="Arial" w:hAnsi="Arial" w:cs="Arial"/>
        </w:rPr>
        <w:t>авахгүй</w:t>
      </w:r>
      <w:proofErr w:type="spellEnd"/>
      <w:r>
        <w:rPr>
          <w:rFonts w:ascii="Arial" w:hAnsi="Arial" w:cs="Arial"/>
        </w:rPr>
        <w:t xml:space="preserve"> </w:t>
      </w:r>
      <w:proofErr w:type="spellStart"/>
      <w:r>
        <w:rPr>
          <w:rFonts w:ascii="Arial" w:hAnsi="Arial" w:cs="Arial"/>
        </w:rPr>
        <w:t>байх</w:t>
      </w:r>
      <w:proofErr w:type="spellEnd"/>
      <w:r>
        <w:rPr>
          <w:rFonts w:ascii="Arial" w:hAnsi="Arial" w:cs="Arial"/>
        </w:rPr>
        <w:t xml:space="preserve">, </w:t>
      </w:r>
      <w:proofErr w:type="spellStart"/>
      <w:r>
        <w:rPr>
          <w:rFonts w:ascii="Arial" w:hAnsi="Arial" w:cs="Arial"/>
        </w:rPr>
        <w:t>орох</w:t>
      </w:r>
      <w:proofErr w:type="spellEnd"/>
      <w:r>
        <w:rPr>
          <w:rFonts w:ascii="Arial" w:hAnsi="Arial" w:cs="Arial"/>
        </w:rPr>
        <w:t xml:space="preserve"> </w:t>
      </w:r>
      <w:proofErr w:type="spellStart"/>
      <w:r>
        <w:rPr>
          <w:rFonts w:ascii="Arial" w:hAnsi="Arial" w:cs="Arial"/>
        </w:rPr>
        <w:t>ярианы</w:t>
      </w:r>
      <w:proofErr w:type="spellEnd"/>
      <w:r>
        <w:rPr>
          <w:rFonts w:ascii="Arial" w:hAnsi="Arial" w:cs="Arial"/>
        </w:rPr>
        <w:t xml:space="preserve"> </w:t>
      </w:r>
      <w:proofErr w:type="spellStart"/>
      <w:r>
        <w:rPr>
          <w:rFonts w:ascii="Arial" w:hAnsi="Arial" w:cs="Arial"/>
        </w:rPr>
        <w:t>эрх</w:t>
      </w:r>
      <w:proofErr w:type="spellEnd"/>
      <w:r>
        <w:rPr>
          <w:rFonts w:ascii="Arial" w:hAnsi="Arial" w:cs="Arial"/>
        </w:rPr>
        <w:t xml:space="preserve"> </w:t>
      </w:r>
      <w:proofErr w:type="spellStart"/>
      <w:r>
        <w:rPr>
          <w:rFonts w:ascii="Arial" w:hAnsi="Arial" w:cs="Arial"/>
        </w:rPr>
        <w:t>хаагдсан</w:t>
      </w:r>
      <w:proofErr w:type="spellEnd"/>
      <w:r>
        <w:rPr>
          <w:rFonts w:ascii="Arial" w:hAnsi="Arial" w:cs="Arial"/>
        </w:rPr>
        <w:t xml:space="preserve">, </w:t>
      </w:r>
      <w:proofErr w:type="spellStart"/>
      <w:r>
        <w:rPr>
          <w:rFonts w:ascii="Arial" w:hAnsi="Arial" w:cs="Arial"/>
        </w:rPr>
        <w:t>хаяг</w:t>
      </w:r>
      <w:proofErr w:type="spellEnd"/>
      <w:r>
        <w:rPr>
          <w:rFonts w:ascii="Arial" w:hAnsi="Arial" w:cs="Arial"/>
        </w:rPr>
        <w:t xml:space="preserve"> </w:t>
      </w:r>
      <w:proofErr w:type="spellStart"/>
      <w:r>
        <w:rPr>
          <w:rFonts w:ascii="Arial" w:hAnsi="Arial" w:cs="Arial"/>
        </w:rPr>
        <w:t>буруу</w:t>
      </w:r>
      <w:proofErr w:type="spellEnd"/>
      <w:r>
        <w:rPr>
          <w:rFonts w:ascii="Arial" w:hAnsi="Arial" w:cs="Arial"/>
        </w:rPr>
        <w:t xml:space="preserve"> </w:t>
      </w:r>
      <w:proofErr w:type="spellStart"/>
      <w:r>
        <w:rPr>
          <w:rFonts w:ascii="Arial" w:hAnsi="Arial" w:cs="Arial"/>
        </w:rPr>
        <w:t>байх</w:t>
      </w:r>
      <w:proofErr w:type="spellEnd"/>
      <w:r>
        <w:rPr>
          <w:rFonts w:ascii="Arial" w:hAnsi="Arial" w:cs="Arial"/>
        </w:rPr>
        <w:t xml:space="preserve">, 11-11 </w:t>
      </w:r>
      <w:proofErr w:type="spellStart"/>
      <w:r>
        <w:rPr>
          <w:rFonts w:ascii="Arial" w:hAnsi="Arial" w:cs="Arial"/>
        </w:rPr>
        <w:t>төвөөс</w:t>
      </w:r>
      <w:proofErr w:type="spellEnd"/>
      <w:r>
        <w:rPr>
          <w:rFonts w:ascii="Arial" w:hAnsi="Arial" w:cs="Arial"/>
        </w:rPr>
        <w:t xml:space="preserve"> </w:t>
      </w:r>
      <w:proofErr w:type="spellStart"/>
      <w:r>
        <w:rPr>
          <w:rFonts w:ascii="Arial" w:hAnsi="Arial" w:cs="Arial"/>
        </w:rPr>
        <w:t>утасны</w:t>
      </w:r>
      <w:proofErr w:type="spellEnd"/>
      <w:r>
        <w:rPr>
          <w:rFonts w:ascii="Arial" w:hAnsi="Arial" w:cs="Arial"/>
        </w:rPr>
        <w:t xml:space="preserve"> </w:t>
      </w:r>
      <w:proofErr w:type="spellStart"/>
      <w:r>
        <w:rPr>
          <w:rFonts w:ascii="Arial" w:hAnsi="Arial" w:cs="Arial"/>
        </w:rPr>
        <w:t>дугаар</w:t>
      </w:r>
      <w:proofErr w:type="spellEnd"/>
      <w:r>
        <w:rPr>
          <w:rFonts w:ascii="Arial" w:hAnsi="Arial" w:cs="Arial"/>
        </w:rPr>
        <w:t xml:space="preserve"> </w:t>
      </w:r>
      <w:proofErr w:type="spellStart"/>
      <w:r>
        <w:rPr>
          <w:rFonts w:ascii="Arial" w:hAnsi="Arial" w:cs="Arial"/>
        </w:rPr>
        <w:t>буруу</w:t>
      </w:r>
      <w:proofErr w:type="spellEnd"/>
      <w:r>
        <w:rPr>
          <w:rFonts w:ascii="Arial" w:hAnsi="Arial" w:cs="Arial"/>
        </w:rPr>
        <w:t xml:space="preserve"> </w:t>
      </w:r>
      <w:proofErr w:type="spellStart"/>
      <w:r>
        <w:rPr>
          <w:rFonts w:ascii="Arial" w:hAnsi="Arial" w:cs="Arial"/>
        </w:rPr>
        <w:t>тэмдэглэсэн</w:t>
      </w:r>
      <w:proofErr w:type="spellEnd"/>
      <w:r w:rsidR="00950014">
        <w:rPr>
          <w:rFonts w:ascii="Arial" w:hAnsi="Arial" w:cs="Arial"/>
        </w:rPr>
        <w:t xml:space="preserve">, </w:t>
      </w:r>
      <w:proofErr w:type="spellStart"/>
      <w:r w:rsidR="00950014">
        <w:rPr>
          <w:rFonts w:ascii="Arial" w:hAnsi="Arial" w:cs="Arial"/>
        </w:rPr>
        <w:t>хүний</w:t>
      </w:r>
      <w:proofErr w:type="spellEnd"/>
      <w:r w:rsidR="00950014">
        <w:rPr>
          <w:rFonts w:ascii="Arial" w:hAnsi="Arial" w:cs="Arial"/>
        </w:rPr>
        <w:t xml:space="preserve"> </w:t>
      </w:r>
      <w:proofErr w:type="spellStart"/>
      <w:r w:rsidR="00950014">
        <w:rPr>
          <w:rFonts w:ascii="Arial" w:hAnsi="Arial" w:cs="Arial"/>
        </w:rPr>
        <w:t>утаснаас</w:t>
      </w:r>
      <w:proofErr w:type="spellEnd"/>
      <w:r w:rsidR="00950014">
        <w:rPr>
          <w:rFonts w:ascii="Arial" w:hAnsi="Arial" w:cs="Arial"/>
        </w:rPr>
        <w:t xml:space="preserve"> </w:t>
      </w:r>
      <w:proofErr w:type="spellStart"/>
      <w:r w:rsidR="00950014">
        <w:rPr>
          <w:rFonts w:ascii="Arial" w:hAnsi="Arial" w:cs="Arial"/>
        </w:rPr>
        <w:t>ярьсан</w:t>
      </w:r>
      <w:proofErr w:type="spellEnd"/>
      <w:r w:rsidR="00950014">
        <w:rPr>
          <w:rFonts w:ascii="Arial" w:hAnsi="Arial" w:cs="Arial"/>
        </w:rPr>
        <w:t xml:space="preserve"> </w:t>
      </w:r>
      <w:proofErr w:type="spellStart"/>
      <w:r w:rsidR="00950014">
        <w:rPr>
          <w:rFonts w:ascii="Arial" w:hAnsi="Arial" w:cs="Arial"/>
        </w:rPr>
        <w:t>гэх</w:t>
      </w:r>
      <w:proofErr w:type="spellEnd"/>
      <w:r>
        <w:rPr>
          <w:rFonts w:ascii="Arial" w:hAnsi="Arial" w:cs="Arial"/>
        </w:rPr>
        <w:t xml:space="preserve"> </w:t>
      </w:r>
      <w:proofErr w:type="spellStart"/>
      <w:r>
        <w:rPr>
          <w:rFonts w:ascii="Arial" w:hAnsi="Arial" w:cs="Arial"/>
        </w:rPr>
        <w:t>шалтгааныг</w:t>
      </w:r>
      <w:proofErr w:type="spellEnd"/>
      <w:r>
        <w:rPr>
          <w:rFonts w:ascii="Arial" w:hAnsi="Arial" w:cs="Arial"/>
        </w:rPr>
        <w:t xml:space="preserve"> </w:t>
      </w:r>
      <w:proofErr w:type="spellStart"/>
      <w:r>
        <w:rPr>
          <w:rFonts w:ascii="Arial" w:hAnsi="Arial" w:cs="Arial"/>
        </w:rPr>
        <w:t>тодруулах</w:t>
      </w:r>
      <w:proofErr w:type="spellEnd"/>
      <w:r>
        <w:rPr>
          <w:rFonts w:ascii="Arial" w:hAnsi="Arial" w:cs="Arial"/>
        </w:rPr>
        <w:t>,</w:t>
      </w:r>
      <w:r w:rsidR="00950014">
        <w:rPr>
          <w:rFonts w:ascii="Arial" w:hAnsi="Arial" w:cs="Arial"/>
        </w:rPr>
        <w:t xml:space="preserve"> </w:t>
      </w:r>
      <w:proofErr w:type="spellStart"/>
      <w:r>
        <w:rPr>
          <w:rFonts w:ascii="Arial" w:hAnsi="Arial" w:cs="Arial"/>
        </w:rPr>
        <w:t>эмнэлгийн</w:t>
      </w:r>
      <w:proofErr w:type="spellEnd"/>
      <w:r>
        <w:rPr>
          <w:rFonts w:ascii="Arial" w:hAnsi="Arial" w:cs="Arial"/>
        </w:rPr>
        <w:t xml:space="preserve"> </w:t>
      </w:r>
      <w:proofErr w:type="spellStart"/>
      <w:r>
        <w:rPr>
          <w:rFonts w:ascii="Arial" w:hAnsi="Arial" w:cs="Arial"/>
        </w:rPr>
        <w:t>мэргэжилтний</w:t>
      </w:r>
      <w:proofErr w:type="spellEnd"/>
      <w:r>
        <w:rPr>
          <w:rFonts w:ascii="Arial" w:hAnsi="Arial" w:cs="Arial"/>
        </w:rPr>
        <w:t xml:space="preserve"> </w:t>
      </w:r>
      <w:proofErr w:type="spellStart"/>
      <w:r>
        <w:rPr>
          <w:rFonts w:ascii="Arial" w:hAnsi="Arial" w:cs="Arial"/>
        </w:rPr>
        <w:t>ёс</w:t>
      </w:r>
      <w:proofErr w:type="spellEnd"/>
      <w:r>
        <w:rPr>
          <w:rFonts w:ascii="Arial" w:hAnsi="Arial" w:cs="Arial"/>
        </w:rPr>
        <w:t xml:space="preserve"> </w:t>
      </w:r>
      <w:proofErr w:type="spellStart"/>
      <w:r>
        <w:rPr>
          <w:rFonts w:ascii="Arial" w:hAnsi="Arial" w:cs="Arial"/>
        </w:rPr>
        <w:t>зүйн</w:t>
      </w:r>
      <w:proofErr w:type="spellEnd"/>
      <w:r>
        <w:rPr>
          <w:rFonts w:ascii="Arial" w:hAnsi="Arial" w:cs="Arial"/>
        </w:rPr>
        <w:t xml:space="preserve"> </w:t>
      </w:r>
      <w:proofErr w:type="spellStart"/>
      <w:r>
        <w:rPr>
          <w:rFonts w:ascii="Arial" w:hAnsi="Arial" w:cs="Arial"/>
        </w:rPr>
        <w:t>зөрчил</w:t>
      </w:r>
      <w:proofErr w:type="spellEnd"/>
      <w:r>
        <w:rPr>
          <w:rFonts w:ascii="Arial" w:hAnsi="Arial" w:cs="Arial"/>
        </w:rPr>
        <w:t xml:space="preserve"> </w:t>
      </w:r>
      <w:proofErr w:type="spellStart"/>
      <w:r>
        <w:rPr>
          <w:rFonts w:ascii="Arial" w:hAnsi="Arial" w:cs="Arial"/>
        </w:rPr>
        <w:t>гаргасан</w:t>
      </w:r>
      <w:proofErr w:type="spellEnd"/>
      <w:r>
        <w:rPr>
          <w:rFonts w:ascii="Arial" w:hAnsi="Arial" w:cs="Arial"/>
        </w:rPr>
        <w:t xml:space="preserve"> </w:t>
      </w:r>
      <w:proofErr w:type="spellStart"/>
      <w:r>
        <w:rPr>
          <w:rFonts w:ascii="Arial" w:hAnsi="Arial" w:cs="Arial"/>
        </w:rPr>
        <w:t>эсэхийг</w:t>
      </w:r>
      <w:proofErr w:type="spellEnd"/>
      <w:r>
        <w:rPr>
          <w:rFonts w:ascii="Arial" w:hAnsi="Arial" w:cs="Arial"/>
        </w:rPr>
        <w:t xml:space="preserve"> </w:t>
      </w:r>
      <w:proofErr w:type="spellStart"/>
      <w:r>
        <w:rPr>
          <w:rFonts w:ascii="Arial" w:hAnsi="Arial" w:cs="Arial"/>
        </w:rPr>
        <w:t>ёс</w:t>
      </w:r>
      <w:proofErr w:type="spellEnd"/>
      <w:r>
        <w:rPr>
          <w:rFonts w:ascii="Arial" w:hAnsi="Arial" w:cs="Arial"/>
        </w:rPr>
        <w:t xml:space="preserve"> </w:t>
      </w:r>
      <w:proofErr w:type="spellStart"/>
      <w:r>
        <w:rPr>
          <w:rFonts w:ascii="Arial" w:hAnsi="Arial" w:cs="Arial"/>
        </w:rPr>
        <w:t>зүйн</w:t>
      </w:r>
      <w:proofErr w:type="spellEnd"/>
      <w:r>
        <w:rPr>
          <w:rFonts w:ascii="Arial" w:hAnsi="Arial" w:cs="Arial"/>
        </w:rPr>
        <w:t xml:space="preserve"> </w:t>
      </w:r>
      <w:proofErr w:type="spellStart"/>
      <w:r>
        <w:rPr>
          <w:rFonts w:ascii="Arial" w:hAnsi="Arial" w:cs="Arial"/>
        </w:rPr>
        <w:t>хэсгийн</w:t>
      </w:r>
      <w:proofErr w:type="spellEnd"/>
      <w:r>
        <w:rPr>
          <w:rFonts w:ascii="Arial" w:hAnsi="Arial" w:cs="Arial"/>
        </w:rPr>
        <w:t xml:space="preserve"> </w:t>
      </w:r>
      <w:proofErr w:type="spellStart"/>
      <w:r>
        <w:rPr>
          <w:rFonts w:ascii="Arial" w:hAnsi="Arial" w:cs="Arial"/>
        </w:rPr>
        <w:t>хорооны</w:t>
      </w:r>
      <w:proofErr w:type="spellEnd"/>
      <w:r>
        <w:rPr>
          <w:rFonts w:ascii="Arial" w:hAnsi="Arial" w:cs="Arial"/>
        </w:rPr>
        <w:t xml:space="preserve"> </w:t>
      </w:r>
      <w:proofErr w:type="spellStart"/>
      <w:r>
        <w:rPr>
          <w:rFonts w:ascii="Arial" w:hAnsi="Arial" w:cs="Arial"/>
        </w:rPr>
        <w:t>хурлаар</w:t>
      </w:r>
      <w:proofErr w:type="spellEnd"/>
      <w:r>
        <w:rPr>
          <w:rFonts w:ascii="Arial" w:hAnsi="Arial" w:cs="Arial"/>
        </w:rPr>
        <w:t xml:space="preserve"> </w:t>
      </w:r>
      <w:proofErr w:type="spellStart"/>
      <w:r>
        <w:rPr>
          <w:rFonts w:ascii="Arial" w:hAnsi="Arial" w:cs="Arial"/>
        </w:rPr>
        <w:t>оруулах</w:t>
      </w:r>
      <w:proofErr w:type="spellEnd"/>
      <w:r>
        <w:rPr>
          <w:rFonts w:ascii="Arial" w:hAnsi="Arial" w:cs="Arial"/>
        </w:rPr>
        <w:t xml:space="preserve"> </w:t>
      </w:r>
      <w:proofErr w:type="spellStart"/>
      <w:r>
        <w:rPr>
          <w:rFonts w:ascii="Arial" w:hAnsi="Arial" w:cs="Arial"/>
        </w:rPr>
        <w:t>зэрэгт</w:t>
      </w:r>
      <w:proofErr w:type="spellEnd"/>
      <w:r>
        <w:rPr>
          <w:rFonts w:ascii="Arial" w:hAnsi="Arial" w:cs="Arial"/>
        </w:rPr>
        <w:t xml:space="preserve"> 5-</w:t>
      </w:r>
      <w:r w:rsidR="00306D1E">
        <w:rPr>
          <w:rFonts w:ascii="Arial" w:hAnsi="Arial" w:cs="Arial"/>
        </w:rPr>
        <w:t>10</w:t>
      </w:r>
      <w:r>
        <w:rPr>
          <w:rFonts w:ascii="Arial" w:hAnsi="Arial" w:cs="Arial"/>
        </w:rPr>
        <w:t xml:space="preserve"> </w:t>
      </w:r>
      <w:proofErr w:type="spellStart"/>
      <w:r>
        <w:rPr>
          <w:rFonts w:ascii="Arial" w:hAnsi="Arial" w:cs="Arial"/>
        </w:rPr>
        <w:t>хоногт</w:t>
      </w:r>
      <w:proofErr w:type="spellEnd"/>
      <w:r>
        <w:rPr>
          <w:rFonts w:ascii="Arial" w:hAnsi="Arial" w:cs="Arial"/>
        </w:rPr>
        <w:t xml:space="preserve"> </w:t>
      </w:r>
      <w:proofErr w:type="spellStart"/>
      <w:r>
        <w:rPr>
          <w:rFonts w:ascii="Arial" w:hAnsi="Arial" w:cs="Arial"/>
        </w:rPr>
        <w:t>шийдвэрлэх</w:t>
      </w:r>
      <w:proofErr w:type="spellEnd"/>
      <w:r>
        <w:rPr>
          <w:rFonts w:ascii="Arial" w:hAnsi="Arial" w:cs="Arial"/>
        </w:rPr>
        <w:t xml:space="preserve"> </w:t>
      </w:r>
      <w:proofErr w:type="spellStart"/>
      <w:r>
        <w:rPr>
          <w:rFonts w:ascii="Arial" w:hAnsi="Arial" w:cs="Arial"/>
        </w:rPr>
        <w:t>тохиолдол</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w:t>
      </w:r>
    </w:p>
    <w:p w14:paraId="5EFCDE1E" w14:textId="77777777" w:rsidR="00950014" w:rsidRDefault="00950014" w:rsidP="00FD1B2B">
      <w:pPr>
        <w:spacing w:line="240" w:lineRule="auto"/>
        <w:jc w:val="both"/>
        <w:rPr>
          <w:rFonts w:ascii="Arial" w:hAnsi="Arial" w:cs="Arial"/>
          <w:b/>
          <w:lang w:val="mn-MN"/>
        </w:rPr>
      </w:pPr>
    </w:p>
    <w:p w14:paraId="77DBA1D5" w14:textId="0948DA78" w:rsidR="00417394" w:rsidRPr="00970493" w:rsidRDefault="00C37FEB" w:rsidP="00FD1B2B">
      <w:pPr>
        <w:spacing w:line="240" w:lineRule="auto"/>
        <w:jc w:val="both"/>
        <w:rPr>
          <w:rFonts w:ascii="Arial" w:hAnsi="Arial" w:cs="Arial"/>
          <w:lang w:val="mn-MN"/>
        </w:rPr>
      </w:pPr>
      <w:r>
        <w:rPr>
          <w:rFonts w:ascii="Arial" w:hAnsi="Arial" w:cs="Arial"/>
          <w:b/>
          <w:lang w:val="mn-MN"/>
        </w:rPr>
        <w:t>Тав</w:t>
      </w:r>
      <w:r w:rsidR="00417394" w:rsidRPr="00A83F3B">
        <w:rPr>
          <w:rFonts w:ascii="Arial" w:hAnsi="Arial" w:cs="Mongolian Baiti"/>
          <w:b/>
          <w:bCs/>
          <w:cs/>
          <w:lang w:val="mn-MN" w:bidi="mn-Mong-MN"/>
        </w:rPr>
        <w:t>.</w:t>
      </w:r>
      <w:r w:rsidR="00417394" w:rsidRPr="00A83F3B">
        <w:rPr>
          <w:rFonts w:ascii="Arial" w:hAnsi="Arial" w:cs="Arial"/>
          <w:lang w:val="mn-MN"/>
        </w:rPr>
        <w:t xml:space="preserve"> Иргэдээс харьяа эрүүл мэндийн байгууллагуудад ирүүлсэн </w:t>
      </w:r>
      <w:r w:rsidR="0050726D">
        <w:rPr>
          <w:rFonts w:ascii="Arial" w:hAnsi="Arial" w:cs="Arial"/>
          <w:b/>
          <w:lang w:val="mn-MN"/>
        </w:rPr>
        <w:t>1776</w:t>
      </w:r>
      <w:r w:rsidR="001D1FDD">
        <w:rPr>
          <w:rFonts w:ascii="Arial" w:hAnsi="Arial" w:cs="Arial"/>
          <w:lang w:val="mn-MN"/>
        </w:rPr>
        <w:t xml:space="preserve"> талархал байгаа нь нийт </w:t>
      </w:r>
      <w:r w:rsidR="009507C0">
        <w:rPr>
          <w:rFonts w:ascii="Arial" w:hAnsi="Arial" w:cs="Arial"/>
          <w:lang w:val="mn-MN"/>
        </w:rPr>
        <w:t xml:space="preserve">өргөдөл гомдлын </w:t>
      </w:r>
      <w:r>
        <w:rPr>
          <w:rFonts w:ascii="Arial" w:hAnsi="Arial" w:cs="Arial"/>
          <w:color w:val="FF0000"/>
          <w:lang w:val="mn-MN"/>
        </w:rPr>
        <w:t>61.24</w:t>
      </w:r>
      <w:r w:rsidR="001D1FDD" w:rsidRPr="001D1FDD">
        <w:rPr>
          <w:rFonts w:ascii="Arial" w:hAnsi="Arial" w:cs="Mongolian Baiti"/>
          <w:color w:val="FF0000"/>
          <w:cs/>
          <w:lang w:val="mn-MN" w:bidi="mn-Mong-MN"/>
        </w:rPr>
        <w:t xml:space="preserve"> </w:t>
      </w:r>
      <w:r w:rsidR="001D1FDD">
        <w:rPr>
          <w:rFonts w:ascii="Arial" w:hAnsi="Arial" w:cs="Arial"/>
          <w:lang w:val="mn-MN"/>
        </w:rPr>
        <w:t>хувийг эзэлж байна</w:t>
      </w:r>
      <w:r w:rsidR="001D1FDD">
        <w:rPr>
          <w:rFonts w:ascii="Arial" w:hAnsi="Arial" w:cs="Mongolian Baiti"/>
          <w:cs/>
          <w:lang w:val="mn-MN" w:bidi="mn-Mong-MN"/>
        </w:rPr>
        <w:t xml:space="preserve">. </w:t>
      </w:r>
      <w:r>
        <w:rPr>
          <w:rFonts w:ascii="Arial" w:hAnsi="Arial" w:cs="Arial"/>
          <w:lang w:val="mn-MN"/>
        </w:rPr>
        <w:t>3-р улирлын</w:t>
      </w:r>
      <w:r w:rsidR="001D1FDD">
        <w:rPr>
          <w:rFonts w:ascii="Arial" w:hAnsi="Arial" w:cs="Arial"/>
          <w:lang w:val="mn-MN"/>
        </w:rPr>
        <w:t xml:space="preserve"> байдлаар үйлчлүүлэгчдийн </w:t>
      </w:r>
      <w:r>
        <w:rPr>
          <w:rFonts w:ascii="Arial" w:hAnsi="Arial" w:cs="Arial"/>
          <w:lang w:val="mn-MN"/>
        </w:rPr>
        <w:t xml:space="preserve">талархал </w:t>
      </w:r>
      <w:r w:rsidR="001D1FDD">
        <w:rPr>
          <w:rFonts w:ascii="Arial" w:hAnsi="Arial" w:cs="Arial"/>
          <w:lang w:val="mn-MN"/>
        </w:rPr>
        <w:t xml:space="preserve">нэмэгдсэн </w:t>
      </w:r>
      <w:r w:rsidR="003F3DA4">
        <w:rPr>
          <w:rFonts w:ascii="Arial" w:hAnsi="Arial" w:cs="Arial"/>
          <w:lang w:val="mn-MN"/>
        </w:rPr>
        <w:t xml:space="preserve">нь эмнэлгийн тусламж үйлчилгээ болон эмч эмнэлгийн мэргэжилтний харьцаа хандлага, ёс зүй сайжирсан </w:t>
      </w:r>
      <w:r w:rsidR="001D1FDD">
        <w:rPr>
          <w:rFonts w:ascii="Arial" w:hAnsi="Arial" w:cs="Arial"/>
          <w:lang w:val="mn-MN"/>
        </w:rPr>
        <w:t>сайн үзүүлэлт</w:t>
      </w:r>
      <w:r w:rsidR="00950014">
        <w:rPr>
          <w:rFonts w:ascii="Arial" w:hAnsi="Arial" w:cs="Arial"/>
          <w:lang w:val="mn-MN"/>
        </w:rPr>
        <w:t>тэй</w:t>
      </w:r>
      <w:r w:rsidR="001D1FDD">
        <w:rPr>
          <w:rFonts w:ascii="Arial" w:hAnsi="Arial" w:cs="Arial"/>
          <w:lang w:val="mn-MN"/>
        </w:rPr>
        <w:t xml:space="preserve"> гэж дүгнэв</w:t>
      </w:r>
      <w:r w:rsidR="001D1FDD">
        <w:rPr>
          <w:rFonts w:ascii="Arial" w:hAnsi="Arial" w:cs="Mongolian Baiti"/>
          <w:cs/>
          <w:lang w:val="mn-MN" w:bidi="mn-Mong-MN"/>
        </w:rPr>
        <w:t>.</w:t>
      </w:r>
    </w:p>
    <w:p w14:paraId="3FDC6549" w14:textId="77777777" w:rsidR="008478B7" w:rsidRDefault="00417394" w:rsidP="00CF5D92">
      <w:pPr>
        <w:spacing w:line="360" w:lineRule="auto"/>
        <w:ind w:hanging="284"/>
        <w:jc w:val="both"/>
        <w:rPr>
          <w:rFonts w:ascii="Arial" w:hAnsi="Arial" w:cs="Arial"/>
          <w:b/>
          <w:lang w:val="mn-MN"/>
        </w:rPr>
      </w:pPr>
      <w:r w:rsidRPr="00A83F3B">
        <w:rPr>
          <w:rFonts w:ascii="Arial" w:hAnsi="Arial" w:cs="Arial"/>
          <w:noProof/>
          <w:lang w:eastAsia="ko-KR" w:bidi="mn-Mong-MN"/>
        </w:rPr>
        <w:lastRenderedPageBreak/>
        <w:drawing>
          <wp:inline distT="0" distB="0" distL="0" distR="0" wp14:anchorId="4F7C343C" wp14:editId="590D13F3">
            <wp:extent cx="6172200" cy="3486150"/>
            <wp:effectExtent l="0" t="0" r="0" b="0"/>
            <wp:docPr id="2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5267392" w14:textId="5427AA5B" w:rsidR="008478B7" w:rsidRPr="00970493" w:rsidRDefault="004D732E" w:rsidP="008478B7">
      <w:pPr>
        <w:spacing w:line="360" w:lineRule="auto"/>
        <w:jc w:val="both"/>
        <w:rPr>
          <w:rFonts w:ascii="Arial" w:hAnsi="Arial" w:cs="Arial"/>
          <w:lang w:val="mn-MN"/>
        </w:rPr>
      </w:pPr>
      <w:r>
        <w:rPr>
          <w:rFonts w:ascii="Arial" w:hAnsi="Arial" w:cs="Arial"/>
          <w:b/>
          <w:lang w:val="mn-MN"/>
        </w:rPr>
        <w:t>Зургаа</w:t>
      </w:r>
      <w:r w:rsidR="008478B7" w:rsidRPr="00A83F3B">
        <w:rPr>
          <w:rFonts w:ascii="Arial" w:hAnsi="Arial" w:cs="Mongolian Baiti"/>
          <w:b/>
          <w:bCs/>
          <w:cs/>
          <w:lang w:val="mn-MN" w:bidi="mn-Mong-MN"/>
        </w:rPr>
        <w:t>.</w:t>
      </w:r>
      <w:r w:rsidR="008478B7" w:rsidRPr="00A83F3B">
        <w:rPr>
          <w:rFonts w:ascii="Arial" w:hAnsi="Arial" w:cs="Arial"/>
          <w:lang w:val="mn-MN"/>
        </w:rPr>
        <w:t xml:space="preserve"> Иргэдийн өргөдөл, гомдлын шийдвэрлэлтийн хариу өгсөн хэлбэр</w:t>
      </w:r>
      <w:r w:rsidR="002B6C78">
        <w:rPr>
          <w:rFonts w:ascii="Arial" w:hAnsi="Arial" w:cs="Mongolian Baiti"/>
          <w:cs/>
          <w:lang w:val="mn-MN" w:bidi="mn-Mong-MN"/>
        </w:rPr>
        <w:t xml:space="preserve">. </w:t>
      </w:r>
    </w:p>
    <w:tbl>
      <w:tblPr>
        <w:tblStyle w:val="TableGrid"/>
        <w:tblW w:w="9640" w:type="dxa"/>
        <w:tblInd w:w="-289" w:type="dxa"/>
        <w:tblLook w:val="04A0" w:firstRow="1" w:lastRow="0" w:firstColumn="1" w:lastColumn="0" w:noHBand="0" w:noVBand="1"/>
      </w:tblPr>
      <w:tblGrid>
        <w:gridCol w:w="1231"/>
        <w:gridCol w:w="6486"/>
        <w:gridCol w:w="1923"/>
      </w:tblGrid>
      <w:tr w:rsidR="008478B7" w:rsidRPr="00A83F3B" w14:paraId="58898A6E" w14:textId="77777777" w:rsidTr="009257D6">
        <w:trPr>
          <w:trHeight w:val="338"/>
        </w:trPr>
        <w:tc>
          <w:tcPr>
            <w:tcW w:w="1231" w:type="dxa"/>
          </w:tcPr>
          <w:p w14:paraId="2F2C578C" w14:textId="77777777" w:rsidR="008478B7" w:rsidRPr="00A83F3B" w:rsidRDefault="008478B7" w:rsidP="00746F0E">
            <w:pPr>
              <w:spacing w:line="360" w:lineRule="auto"/>
              <w:jc w:val="both"/>
              <w:rPr>
                <w:rFonts w:ascii="Arial" w:hAnsi="Arial" w:cs="Arial"/>
                <w:lang w:val="mn-MN"/>
              </w:rPr>
            </w:pPr>
            <w:r w:rsidRPr="00A83F3B">
              <w:rPr>
                <w:rFonts w:ascii="Arial" w:hAnsi="Arial" w:cs="Mongolian Baiti"/>
                <w:cs/>
                <w:lang w:val="mn-MN" w:bidi="mn-Mong-MN"/>
              </w:rPr>
              <w:t>№</w:t>
            </w:r>
          </w:p>
        </w:tc>
        <w:tc>
          <w:tcPr>
            <w:tcW w:w="6486" w:type="dxa"/>
          </w:tcPr>
          <w:p w14:paraId="53274F7A" w14:textId="77777777" w:rsidR="008478B7" w:rsidRPr="00A83F3B" w:rsidRDefault="008478B7" w:rsidP="00746F0E">
            <w:pPr>
              <w:spacing w:line="360" w:lineRule="auto"/>
              <w:jc w:val="both"/>
              <w:rPr>
                <w:rFonts w:ascii="Arial" w:hAnsi="Arial" w:cs="Arial"/>
                <w:lang w:val="mn-MN"/>
              </w:rPr>
            </w:pPr>
            <w:r w:rsidRPr="00A83F3B">
              <w:rPr>
                <w:rFonts w:ascii="Arial" w:hAnsi="Arial" w:cs="Arial"/>
                <w:lang w:val="mn-MN"/>
              </w:rPr>
              <w:t>Хариу өгсөн хэлбэр</w:t>
            </w:r>
          </w:p>
        </w:tc>
        <w:tc>
          <w:tcPr>
            <w:tcW w:w="1923" w:type="dxa"/>
          </w:tcPr>
          <w:p w14:paraId="2620EF50" w14:textId="77777777" w:rsidR="008478B7" w:rsidRPr="00A83F3B" w:rsidRDefault="008478B7" w:rsidP="00746F0E">
            <w:pPr>
              <w:spacing w:line="360" w:lineRule="auto"/>
              <w:jc w:val="both"/>
              <w:rPr>
                <w:rFonts w:ascii="Arial" w:hAnsi="Arial" w:cs="Arial"/>
                <w:lang w:val="mn-MN"/>
              </w:rPr>
            </w:pPr>
            <w:r w:rsidRPr="00A83F3B">
              <w:rPr>
                <w:rFonts w:ascii="Arial" w:hAnsi="Arial" w:cs="Arial"/>
                <w:lang w:val="mn-MN"/>
              </w:rPr>
              <w:t>Тоо хэмжээ</w:t>
            </w:r>
          </w:p>
        </w:tc>
      </w:tr>
      <w:tr w:rsidR="008478B7" w:rsidRPr="00A83F3B" w14:paraId="44929E4F" w14:textId="77777777" w:rsidTr="009257D6">
        <w:trPr>
          <w:trHeight w:val="230"/>
        </w:trPr>
        <w:tc>
          <w:tcPr>
            <w:tcW w:w="1231" w:type="dxa"/>
          </w:tcPr>
          <w:p w14:paraId="2F908AE8" w14:textId="77777777" w:rsidR="008478B7" w:rsidRPr="00A83F3B" w:rsidRDefault="008478B7" w:rsidP="00746F0E">
            <w:pPr>
              <w:spacing w:line="360" w:lineRule="auto"/>
              <w:jc w:val="both"/>
              <w:rPr>
                <w:rFonts w:ascii="Arial" w:hAnsi="Arial" w:cs="Arial"/>
                <w:lang w:val="mn-MN"/>
              </w:rPr>
            </w:pPr>
            <w:r w:rsidRPr="00A83F3B">
              <w:rPr>
                <w:rFonts w:ascii="Arial" w:hAnsi="Arial" w:cs="Arial"/>
                <w:lang w:val="mn-MN"/>
              </w:rPr>
              <w:t>1</w:t>
            </w:r>
          </w:p>
        </w:tc>
        <w:tc>
          <w:tcPr>
            <w:tcW w:w="6486" w:type="dxa"/>
          </w:tcPr>
          <w:p w14:paraId="572DC42A" w14:textId="77777777" w:rsidR="008478B7" w:rsidRPr="00A83F3B" w:rsidRDefault="008478B7" w:rsidP="00746F0E">
            <w:pPr>
              <w:spacing w:line="360" w:lineRule="auto"/>
              <w:jc w:val="both"/>
              <w:rPr>
                <w:rFonts w:ascii="Arial" w:hAnsi="Arial" w:cs="Arial"/>
                <w:lang w:val="mn-MN"/>
              </w:rPr>
            </w:pPr>
            <w:r w:rsidRPr="00A83F3B">
              <w:rPr>
                <w:rFonts w:ascii="Arial" w:hAnsi="Arial" w:cs="Arial"/>
                <w:lang w:val="mn-MN"/>
              </w:rPr>
              <w:t xml:space="preserve">Програм хангамж </w:t>
            </w:r>
            <w:r w:rsidRPr="00A83F3B">
              <w:rPr>
                <w:rFonts w:ascii="Arial" w:hAnsi="Arial" w:cs="Mongolian Baiti"/>
                <w:cs/>
                <w:lang w:val="mn-MN" w:bidi="mn-Mong-MN"/>
              </w:rPr>
              <w:t xml:space="preserve">+ </w:t>
            </w:r>
            <w:r w:rsidRPr="00A83F3B">
              <w:rPr>
                <w:rFonts w:ascii="Arial" w:hAnsi="Arial" w:cs="Arial"/>
                <w:lang w:val="mn-MN"/>
              </w:rPr>
              <w:t xml:space="preserve">Мессеж </w:t>
            </w:r>
            <w:r w:rsidRPr="00A83F3B">
              <w:rPr>
                <w:rFonts w:ascii="Arial" w:hAnsi="Arial" w:cs="Mongolian Baiti"/>
                <w:cs/>
                <w:lang w:val="mn-MN" w:bidi="mn-Mong-MN"/>
              </w:rPr>
              <w:t xml:space="preserve">+ </w:t>
            </w:r>
            <w:r w:rsidRPr="00A83F3B">
              <w:rPr>
                <w:rFonts w:ascii="Arial" w:hAnsi="Arial" w:cs="Arial"/>
                <w:lang w:val="mn-MN"/>
              </w:rPr>
              <w:t>Утсаар хариу өгсөн</w:t>
            </w:r>
          </w:p>
        </w:tc>
        <w:tc>
          <w:tcPr>
            <w:tcW w:w="1923" w:type="dxa"/>
          </w:tcPr>
          <w:p w14:paraId="11CB6FF4" w14:textId="31B0BF19" w:rsidR="008478B7" w:rsidRPr="00451845" w:rsidRDefault="0089502B" w:rsidP="003A4C5E">
            <w:pPr>
              <w:spacing w:line="360" w:lineRule="auto"/>
              <w:jc w:val="center"/>
              <w:rPr>
                <w:rFonts w:ascii="Arial" w:hAnsi="Arial" w:cs="Arial"/>
                <w:b/>
              </w:rPr>
            </w:pPr>
            <w:r>
              <w:rPr>
                <w:rFonts w:ascii="Arial" w:hAnsi="Arial" w:cs="Arial"/>
                <w:b/>
              </w:rPr>
              <w:t>1793</w:t>
            </w:r>
          </w:p>
        </w:tc>
      </w:tr>
      <w:tr w:rsidR="008478B7" w:rsidRPr="00A83F3B" w14:paraId="55DF839D" w14:textId="77777777" w:rsidTr="009257D6">
        <w:trPr>
          <w:trHeight w:val="264"/>
        </w:trPr>
        <w:tc>
          <w:tcPr>
            <w:tcW w:w="1231" w:type="dxa"/>
          </w:tcPr>
          <w:p w14:paraId="47D01F28" w14:textId="77777777" w:rsidR="008478B7" w:rsidRPr="00A83F3B" w:rsidRDefault="008478B7" w:rsidP="00746F0E">
            <w:pPr>
              <w:spacing w:line="360" w:lineRule="auto"/>
              <w:jc w:val="both"/>
              <w:rPr>
                <w:rFonts w:ascii="Arial" w:hAnsi="Arial" w:cs="Arial"/>
                <w:lang w:val="mn-MN"/>
              </w:rPr>
            </w:pPr>
            <w:r w:rsidRPr="00A83F3B">
              <w:rPr>
                <w:rFonts w:ascii="Arial" w:hAnsi="Arial" w:cs="Arial"/>
                <w:lang w:val="mn-MN"/>
              </w:rPr>
              <w:t>2</w:t>
            </w:r>
          </w:p>
        </w:tc>
        <w:tc>
          <w:tcPr>
            <w:tcW w:w="6486" w:type="dxa"/>
          </w:tcPr>
          <w:p w14:paraId="16480EEF" w14:textId="77777777" w:rsidR="008478B7" w:rsidRPr="00A83F3B" w:rsidRDefault="008478B7" w:rsidP="00746F0E">
            <w:pPr>
              <w:spacing w:line="360" w:lineRule="auto"/>
              <w:jc w:val="both"/>
              <w:rPr>
                <w:rFonts w:ascii="Arial" w:hAnsi="Arial" w:cs="Arial"/>
                <w:lang w:val="mn-MN"/>
              </w:rPr>
            </w:pPr>
            <w:r w:rsidRPr="00A83F3B">
              <w:rPr>
                <w:rFonts w:ascii="Arial" w:hAnsi="Arial" w:cs="Arial"/>
                <w:lang w:val="mn-MN"/>
              </w:rPr>
              <w:t xml:space="preserve">Програм хангамж </w:t>
            </w:r>
            <w:r w:rsidRPr="00A83F3B">
              <w:rPr>
                <w:rFonts w:ascii="Arial" w:hAnsi="Arial" w:cs="Mongolian Baiti"/>
                <w:cs/>
                <w:lang w:val="mn-MN" w:bidi="mn-Mong-MN"/>
              </w:rPr>
              <w:t xml:space="preserve">+ </w:t>
            </w:r>
            <w:r w:rsidRPr="00A83F3B">
              <w:rPr>
                <w:rFonts w:ascii="Arial" w:hAnsi="Arial" w:cs="Arial"/>
                <w:lang w:val="mn-MN"/>
              </w:rPr>
              <w:t>Мессежээр хариу өгсөн</w:t>
            </w:r>
          </w:p>
        </w:tc>
        <w:tc>
          <w:tcPr>
            <w:tcW w:w="1923" w:type="dxa"/>
          </w:tcPr>
          <w:p w14:paraId="6571B2A6" w14:textId="1866E4AB" w:rsidR="008478B7" w:rsidRPr="00EA0BEC" w:rsidRDefault="0089502B" w:rsidP="003A4C5E">
            <w:pPr>
              <w:spacing w:line="360" w:lineRule="auto"/>
              <w:jc w:val="center"/>
              <w:rPr>
                <w:rFonts w:ascii="Arial" w:hAnsi="Arial" w:cs="Arial"/>
                <w:b/>
                <w:lang w:val="mn-MN"/>
              </w:rPr>
            </w:pPr>
            <w:r>
              <w:rPr>
                <w:rFonts w:ascii="Arial" w:hAnsi="Arial" w:cs="Arial"/>
                <w:b/>
                <w:lang w:val="mn-MN"/>
              </w:rPr>
              <w:t>1301</w:t>
            </w:r>
          </w:p>
        </w:tc>
      </w:tr>
      <w:tr w:rsidR="008478B7" w:rsidRPr="00A83F3B" w14:paraId="0C042AC2" w14:textId="77777777" w:rsidTr="009257D6">
        <w:trPr>
          <w:trHeight w:val="297"/>
        </w:trPr>
        <w:tc>
          <w:tcPr>
            <w:tcW w:w="1231" w:type="dxa"/>
          </w:tcPr>
          <w:p w14:paraId="7AC8FACB" w14:textId="77777777" w:rsidR="008478B7" w:rsidRPr="00A83F3B" w:rsidRDefault="008478B7" w:rsidP="00746F0E">
            <w:pPr>
              <w:spacing w:line="360" w:lineRule="auto"/>
              <w:jc w:val="both"/>
              <w:rPr>
                <w:rFonts w:ascii="Arial" w:hAnsi="Arial" w:cs="Arial"/>
                <w:lang w:val="mn-MN"/>
              </w:rPr>
            </w:pPr>
            <w:r w:rsidRPr="00A83F3B">
              <w:rPr>
                <w:rFonts w:ascii="Arial" w:hAnsi="Arial" w:cs="Arial"/>
                <w:lang w:val="mn-MN"/>
              </w:rPr>
              <w:t>3</w:t>
            </w:r>
          </w:p>
        </w:tc>
        <w:tc>
          <w:tcPr>
            <w:tcW w:w="6486" w:type="dxa"/>
          </w:tcPr>
          <w:p w14:paraId="0B4A3902" w14:textId="77777777" w:rsidR="008478B7" w:rsidRPr="00A83F3B" w:rsidRDefault="008478B7" w:rsidP="00746F0E">
            <w:pPr>
              <w:spacing w:line="360" w:lineRule="auto"/>
              <w:jc w:val="both"/>
              <w:rPr>
                <w:rFonts w:ascii="Arial" w:hAnsi="Arial" w:cs="Arial"/>
                <w:lang w:val="mn-MN"/>
              </w:rPr>
            </w:pPr>
            <w:r w:rsidRPr="00A83F3B">
              <w:rPr>
                <w:rFonts w:ascii="Arial" w:hAnsi="Arial" w:cs="Arial"/>
                <w:lang w:val="mn-MN"/>
              </w:rPr>
              <w:t xml:space="preserve">Програм хангамж </w:t>
            </w:r>
            <w:r w:rsidRPr="00A83F3B">
              <w:rPr>
                <w:rFonts w:ascii="Arial" w:hAnsi="Arial" w:cs="Mongolian Baiti"/>
                <w:cs/>
                <w:lang w:val="mn-MN" w:bidi="mn-Mong-MN"/>
              </w:rPr>
              <w:t xml:space="preserve">+ </w:t>
            </w:r>
            <w:r w:rsidRPr="00A83F3B">
              <w:rPr>
                <w:rFonts w:ascii="Arial" w:hAnsi="Arial" w:cs="Arial"/>
                <w:lang w:val="mn-MN"/>
              </w:rPr>
              <w:t xml:space="preserve">Мессеж </w:t>
            </w:r>
            <w:r w:rsidRPr="00A83F3B">
              <w:rPr>
                <w:rFonts w:ascii="Arial" w:hAnsi="Arial" w:cs="Mongolian Baiti"/>
                <w:cs/>
                <w:lang w:val="mn-MN" w:bidi="mn-Mong-MN"/>
              </w:rPr>
              <w:t xml:space="preserve">+ </w:t>
            </w:r>
            <w:r w:rsidRPr="00A83F3B">
              <w:rPr>
                <w:rFonts w:ascii="Arial" w:hAnsi="Arial" w:cs="Arial"/>
                <w:lang w:val="mn-MN"/>
              </w:rPr>
              <w:t>Албан бичгээр хариу өгсөн</w:t>
            </w:r>
          </w:p>
        </w:tc>
        <w:tc>
          <w:tcPr>
            <w:tcW w:w="1923" w:type="dxa"/>
          </w:tcPr>
          <w:p w14:paraId="3979AD8F" w14:textId="2D7AE92F" w:rsidR="008478B7" w:rsidRPr="00E20BEB" w:rsidRDefault="0089502B" w:rsidP="003A4C5E">
            <w:pPr>
              <w:spacing w:line="360" w:lineRule="auto"/>
              <w:jc w:val="center"/>
              <w:rPr>
                <w:rFonts w:ascii="Arial" w:hAnsi="Arial" w:cs="Arial"/>
                <w:b/>
                <w:lang w:val="mn-MN"/>
              </w:rPr>
            </w:pPr>
            <w:r>
              <w:rPr>
                <w:rFonts w:ascii="Arial" w:hAnsi="Arial" w:cs="Arial"/>
                <w:b/>
                <w:lang w:val="mn-MN"/>
              </w:rPr>
              <w:t>38</w:t>
            </w:r>
          </w:p>
        </w:tc>
      </w:tr>
      <w:tr w:rsidR="008478B7" w:rsidRPr="00A83F3B" w14:paraId="78B43DAF" w14:textId="77777777" w:rsidTr="009257D6">
        <w:trPr>
          <w:trHeight w:val="189"/>
        </w:trPr>
        <w:tc>
          <w:tcPr>
            <w:tcW w:w="1231" w:type="dxa"/>
          </w:tcPr>
          <w:p w14:paraId="16E905DB" w14:textId="77777777" w:rsidR="008478B7" w:rsidRPr="00A83F3B" w:rsidRDefault="008478B7" w:rsidP="00746F0E">
            <w:pPr>
              <w:spacing w:line="360" w:lineRule="auto"/>
              <w:jc w:val="both"/>
              <w:rPr>
                <w:rFonts w:ascii="Arial" w:hAnsi="Arial" w:cs="Arial"/>
                <w:lang w:val="mn-MN"/>
              </w:rPr>
            </w:pPr>
            <w:r w:rsidRPr="00A83F3B">
              <w:rPr>
                <w:rFonts w:ascii="Arial" w:hAnsi="Arial" w:cs="Arial"/>
                <w:lang w:val="mn-MN"/>
              </w:rPr>
              <w:t>4</w:t>
            </w:r>
          </w:p>
        </w:tc>
        <w:tc>
          <w:tcPr>
            <w:tcW w:w="6486" w:type="dxa"/>
          </w:tcPr>
          <w:p w14:paraId="049270F0" w14:textId="77777777" w:rsidR="008478B7" w:rsidRPr="00A83F3B" w:rsidRDefault="008478B7" w:rsidP="00746F0E">
            <w:pPr>
              <w:spacing w:line="360" w:lineRule="auto"/>
              <w:jc w:val="both"/>
              <w:rPr>
                <w:rFonts w:ascii="Arial" w:hAnsi="Arial" w:cs="Arial"/>
                <w:lang w:val="mn-MN"/>
              </w:rPr>
            </w:pPr>
            <w:r w:rsidRPr="00A83F3B">
              <w:rPr>
                <w:rFonts w:ascii="Arial" w:hAnsi="Arial" w:cs="Arial"/>
                <w:lang w:val="mn-MN"/>
              </w:rPr>
              <w:t>Иргэнтэй биеэр уулзаж хариу хүргүүлсэн</w:t>
            </w:r>
          </w:p>
        </w:tc>
        <w:tc>
          <w:tcPr>
            <w:tcW w:w="1923" w:type="dxa"/>
          </w:tcPr>
          <w:p w14:paraId="01035A84" w14:textId="0BC2F80E" w:rsidR="008478B7" w:rsidRPr="00451845" w:rsidRDefault="0089502B" w:rsidP="003A4C5E">
            <w:pPr>
              <w:spacing w:line="360" w:lineRule="auto"/>
              <w:jc w:val="center"/>
              <w:rPr>
                <w:rFonts w:ascii="Arial" w:hAnsi="Arial" w:cs="Arial"/>
                <w:b/>
                <w:lang w:val="mn-MN"/>
              </w:rPr>
            </w:pPr>
            <w:r>
              <w:rPr>
                <w:rFonts w:ascii="Arial" w:hAnsi="Arial" w:cs="Arial"/>
                <w:b/>
                <w:lang w:val="mn-MN"/>
              </w:rPr>
              <w:t>138</w:t>
            </w:r>
          </w:p>
        </w:tc>
      </w:tr>
    </w:tbl>
    <w:p w14:paraId="35AF6A92" w14:textId="77777777" w:rsidR="008478B7" w:rsidRPr="00A83F3B" w:rsidRDefault="008478B7" w:rsidP="003A4C5E">
      <w:pPr>
        <w:spacing w:after="0" w:line="360" w:lineRule="auto"/>
        <w:jc w:val="both"/>
        <w:rPr>
          <w:rFonts w:ascii="Arial" w:hAnsi="Arial" w:cs="Arial"/>
          <w:lang w:val="mn-MN"/>
        </w:rPr>
      </w:pPr>
    </w:p>
    <w:p w14:paraId="25983C21" w14:textId="317BDFDE" w:rsidR="00417394" w:rsidRPr="00070E16" w:rsidRDefault="004D732E" w:rsidP="00F85975">
      <w:pPr>
        <w:spacing w:line="360" w:lineRule="auto"/>
        <w:jc w:val="both"/>
        <w:rPr>
          <w:rFonts w:ascii="Arial" w:hAnsi="Arial" w:cs="Arial"/>
          <w:lang w:val="mn-MN"/>
        </w:rPr>
      </w:pPr>
      <w:r>
        <w:rPr>
          <w:rFonts w:ascii="Arial" w:hAnsi="Arial" w:cs="Arial"/>
          <w:b/>
          <w:lang w:val="mn-MN"/>
        </w:rPr>
        <w:t>Долоо</w:t>
      </w:r>
      <w:r w:rsidR="00417394" w:rsidRPr="00A83F3B">
        <w:rPr>
          <w:rFonts w:ascii="Arial" w:hAnsi="Arial" w:cs="Mongolian Baiti"/>
          <w:cs/>
          <w:lang w:val="mn-MN" w:bidi="mn-Mong-MN"/>
        </w:rPr>
        <w:t>.</w:t>
      </w:r>
      <w:r w:rsidR="00351B91">
        <w:rPr>
          <w:rFonts w:ascii="Arial" w:hAnsi="Arial" w:cs="Mongolian Baiti"/>
          <w:cs/>
          <w:lang w:val="mn-MN" w:bidi="mn-Mong-MN"/>
        </w:rPr>
        <w:t xml:space="preserve"> </w:t>
      </w:r>
      <w:r w:rsidR="00417394" w:rsidRPr="00A83F3B">
        <w:rPr>
          <w:rFonts w:ascii="Arial" w:hAnsi="Arial" w:cs="Arial"/>
          <w:lang w:val="mn-MN"/>
        </w:rPr>
        <w:t>Зөрчлийн үзүүлэлт</w:t>
      </w:r>
      <w:r w:rsidR="00417394" w:rsidRPr="00A83F3B">
        <w:rPr>
          <w:rFonts w:ascii="Arial" w:hAnsi="Arial" w:cs="Mongolian Baiti"/>
          <w:cs/>
          <w:lang w:val="mn-MN" w:bidi="mn-Mong-MN"/>
        </w:rPr>
        <w:t>.</w:t>
      </w:r>
    </w:p>
    <w:tbl>
      <w:tblPr>
        <w:tblStyle w:val="TableGrid"/>
        <w:tblW w:w="9493" w:type="dxa"/>
        <w:jc w:val="center"/>
        <w:tblLayout w:type="fixed"/>
        <w:tblLook w:val="04A0" w:firstRow="1" w:lastRow="0" w:firstColumn="1" w:lastColumn="0" w:noHBand="0" w:noVBand="1"/>
      </w:tblPr>
      <w:tblGrid>
        <w:gridCol w:w="856"/>
        <w:gridCol w:w="2830"/>
        <w:gridCol w:w="3828"/>
        <w:gridCol w:w="1276"/>
        <w:gridCol w:w="703"/>
      </w:tblGrid>
      <w:tr w:rsidR="009F0B59" w:rsidRPr="00A83F3B" w14:paraId="273D48AD" w14:textId="77777777" w:rsidTr="008D2853">
        <w:trPr>
          <w:trHeight w:val="178"/>
          <w:jc w:val="center"/>
        </w:trPr>
        <w:tc>
          <w:tcPr>
            <w:tcW w:w="856" w:type="dxa"/>
            <w:vAlign w:val="center"/>
          </w:tcPr>
          <w:p w14:paraId="5C4796B4" w14:textId="77777777" w:rsidR="009F0B59" w:rsidRPr="00A83F3B" w:rsidRDefault="009F0B59" w:rsidP="00746F0E">
            <w:pPr>
              <w:spacing w:line="360" w:lineRule="auto"/>
              <w:jc w:val="center"/>
              <w:rPr>
                <w:rFonts w:ascii="Arial" w:hAnsi="Arial" w:cs="Arial"/>
                <w:lang w:val="mn-MN"/>
              </w:rPr>
            </w:pPr>
            <w:r w:rsidRPr="00A83F3B">
              <w:rPr>
                <w:rFonts w:ascii="Arial" w:hAnsi="Arial" w:cs="Arial"/>
                <w:lang w:val="mn-MN"/>
              </w:rPr>
              <w:t>Д</w:t>
            </w:r>
            <w:r w:rsidRPr="00A83F3B">
              <w:rPr>
                <w:rFonts w:ascii="Arial" w:hAnsi="Arial" w:cs="Mongolian Baiti"/>
                <w:cs/>
                <w:lang w:val="mn-MN" w:bidi="mn-Mong-MN"/>
              </w:rPr>
              <w:t>/</w:t>
            </w:r>
            <w:r w:rsidRPr="00A83F3B">
              <w:rPr>
                <w:rFonts w:ascii="Arial" w:hAnsi="Arial" w:cs="Arial"/>
                <w:lang w:val="mn-MN"/>
              </w:rPr>
              <w:t>д</w:t>
            </w:r>
          </w:p>
        </w:tc>
        <w:tc>
          <w:tcPr>
            <w:tcW w:w="2830" w:type="dxa"/>
            <w:vAlign w:val="center"/>
          </w:tcPr>
          <w:p w14:paraId="416D53A1" w14:textId="77777777" w:rsidR="009F0B59" w:rsidRPr="00A83F3B" w:rsidRDefault="009F0B59" w:rsidP="00746F0E">
            <w:pPr>
              <w:spacing w:line="360" w:lineRule="auto"/>
              <w:jc w:val="center"/>
              <w:rPr>
                <w:rFonts w:ascii="Arial" w:hAnsi="Arial" w:cs="Arial"/>
                <w:lang w:val="mn-MN"/>
              </w:rPr>
            </w:pPr>
            <w:r w:rsidRPr="00A83F3B">
              <w:rPr>
                <w:rFonts w:ascii="Arial" w:hAnsi="Arial" w:cs="Arial"/>
                <w:lang w:val="mn-MN"/>
              </w:rPr>
              <w:t>Ажил</w:t>
            </w:r>
          </w:p>
        </w:tc>
        <w:tc>
          <w:tcPr>
            <w:tcW w:w="3828" w:type="dxa"/>
            <w:vAlign w:val="center"/>
          </w:tcPr>
          <w:p w14:paraId="1A2E11F8" w14:textId="77777777" w:rsidR="009F0B59" w:rsidRPr="00A83F3B" w:rsidRDefault="009F0B59" w:rsidP="00746F0E">
            <w:pPr>
              <w:spacing w:line="360" w:lineRule="auto"/>
              <w:jc w:val="center"/>
              <w:rPr>
                <w:rFonts w:ascii="Arial" w:hAnsi="Arial" w:cs="Arial"/>
                <w:lang w:val="mn-MN"/>
              </w:rPr>
            </w:pPr>
            <w:r w:rsidRPr="00A83F3B">
              <w:rPr>
                <w:rFonts w:ascii="Arial" w:hAnsi="Arial" w:cs="Arial"/>
                <w:lang w:val="mn-MN"/>
              </w:rPr>
              <w:t>Зөрчил</w:t>
            </w:r>
          </w:p>
        </w:tc>
        <w:tc>
          <w:tcPr>
            <w:tcW w:w="1276" w:type="dxa"/>
            <w:vAlign w:val="center"/>
          </w:tcPr>
          <w:p w14:paraId="74741FB2" w14:textId="77777777" w:rsidR="009F0B59" w:rsidRPr="00A83F3B" w:rsidRDefault="009F0B59" w:rsidP="00746F0E">
            <w:pPr>
              <w:spacing w:line="360" w:lineRule="auto"/>
              <w:jc w:val="center"/>
              <w:rPr>
                <w:rFonts w:ascii="Arial" w:hAnsi="Arial" w:cs="Arial"/>
                <w:lang w:val="mn-MN"/>
              </w:rPr>
            </w:pPr>
            <w:r w:rsidRPr="00A83F3B">
              <w:rPr>
                <w:rFonts w:ascii="Arial" w:hAnsi="Arial" w:cs="Arial"/>
                <w:lang w:val="mn-MN"/>
              </w:rPr>
              <w:t>Тоо</w:t>
            </w:r>
          </w:p>
        </w:tc>
        <w:tc>
          <w:tcPr>
            <w:tcW w:w="703" w:type="dxa"/>
            <w:vAlign w:val="center"/>
          </w:tcPr>
          <w:p w14:paraId="25F0F03E" w14:textId="77777777" w:rsidR="009F0B59" w:rsidRPr="00A83F3B" w:rsidRDefault="009F0B59" w:rsidP="009F0B59">
            <w:pPr>
              <w:spacing w:line="360" w:lineRule="auto"/>
              <w:jc w:val="center"/>
              <w:rPr>
                <w:rFonts w:ascii="Arial" w:hAnsi="Arial" w:cs="Arial"/>
                <w:lang w:val="mn-MN"/>
              </w:rPr>
            </w:pPr>
            <w:r w:rsidRPr="00A83F3B">
              <w:rPr>
                <w:rFonts w:ascii="Arial" w:hAnsi="Arial" w:cs="Arial"/>
                <w:lang w:val="mn-MN"/>
              </w:rPr>
              <w:t>Нийт</w:t>
            </w:r>
          </w:p>
        </w:tc>
      </w:tr>
      <w:tr w:rsidR="004D4516" w:rsidRPr="004D4516" w14:paraId="369A7754" w14:textId="77777777" w:rsidTr="008D2853">
        <w:trPr>
          <w:trHeight w:val="212"/>
          <w:jc w:val="center"/>
        </w:trPr>
        <w:tc>
          <w:tcPr>
            <w:tcW w:w="856" w:type="dxa"/>
            <w:vAlign w:val="center"/>
          </w:tcPr>
          <w:p w14:paraId="7519D9A1" w14:textId="77777777" w:rsidR="003F7318" w:rsidRPr="004D4516" w:rsidRDefault="003F7318" w:rsidP="002B6C78">
            <w:pPr>
              <w:jc w:val="center"/>
              <w:rPr>
                <w:rFonts w:ascii="Arial" w:hAnsi="Arial" w:cs="Arial"/>
                <w:lang w:val="mn-MN"/>
              </w:rPr>
            </w:pPr>
            <w:r w:rsidRPr="004D4516">
              <w:rPr>
                <w:rFonts w:ascii="Arial" w:hAnsi="Arial" w:cs="Arial"/>
                <w:lang w:val="mn-MN"/>
              </w:rPr>
              <w:t>1</w:t>
            </w:r>
          </w:p>
        </w:tc>
        <w:tc>
          <w:tcPr>
            <w:tcW w:w="2830" w:type="dxa"/>
            <w:vAlign w:val="center"/>
          </w:tcPr>
          <w:p w14:paraId="7BBEEBF2" w14:textId="77777777" w:rsidR="003F7318" w:rsidRPr="004D4516" w:rsidRDefault="003F7318" w:rsidP="002B6C78">
            <w:pPr>
              <w:rPr>
                <w:rFonts w:ascii="Arial" w:hAnsi="Arial" w:cs="Arial"/>
                <w:lang w:val="mn-MN"/>
              </w:rPr>
            </w:pPr>
            <w:r w:rsidRPr="004D4516">
              <w:rPr>
                <w:rFonts w:ascii="Arial" w:hAnsi="Arial" w:cs="Arial"/>
                <w:lang w:val="mn-MN"/>
              </w:rPr>
              <w:t>ХУДЭМТ</w:t>
            </w:r>
          </w:p>
        </w:tc>
        <w:tc>
          <w:tcPr>
            <w:tcW w:w="3828" w:type="dxa"/>
            <w:vAlign w:val="center"/>
          </w:tcPr>
          <w:p w14:paraId="5695396B" w14:textId="77777777" w:rsidR="003F7318" w:rsidRPr="004D4516" w:rsidRDefault="003F7318" w:rsidP="002B6C78">
            <w:pPr>
              <w:rPr>
                <w:rFonts w:ascii="Arial" w:hAnsi="Arial" w:cs="Arial"/>
                <w:lang w:val="mn-MN"/>
              </w:rPr>
            </w:pPr>
            <w:r w:rsidRPr="004D4516">
              <w:rPr>
                <w:rFonts w:ascii="Arial" w:hAnsi="Arial" w:cs="Arial"/>
                <w:lang w:val="mn-MN"/>
              </w:rPr>
              <w:t>Өдөрт нь багтаан шилжүүлээгүй</w:t>
            </w:r>
          </w:p>
          <w:p w14:paraId="39EB2E05" w14:textId="77777777" w:rsidR="00423C59" w:rsidRPr="004D4516" w:rsidRDefault="00423C59" w:rsidP="00423C59">
            <w:pPr>
              <w:rPr>
                <w:rFonts w:ascii="Arial" w:hAnsi="Arial" w:cs="Arial"/>
                <w:lang w:val="mn-MN"/>
              </w:rPr>
            </w:pPr>
            <w:r w:rsidRPr="004D4516">
              <w:rPr>
                <w:rFonts w:ascii="Arial" w:hAnsi="Arial" w:cs="Arial"/>
                <w:lang w:val="mn-MN"/>
              </w:rPr>
              <w:t>Явцын тэмдэглэл хөтлөөгүй</w:t>
            </w:r>
          </w:p>
          <w:p w14:paraId="666EA9DC" w14:textId="3D86F012" w:rsidR="00423C59" w:rsidRPr="004D4516" w:rsidRDefault="00423C59" w:rsidP="002B6C78">
            <w:pPr>
              <w:rPr>
                <w:rFonts w:ascii="Arial" w:hAnsi="Arial" w:cs="Arial"/>
                <w:lang w:val="mn-MN"/>
              </w:rPr>
            </w:pPr>
            <w:r w:rsidRPr="004D4516">
              <w:rPr>
                <w:rFonts w:ascii="Arial" w:hAnsi="Arial" w:cs="Arial"/>
                <w:lang w:val="mn-MN"/>
              </w:rPr>
              <w:t>Хангалтгүй</w:t>
            </w:r>
          </w:p>
        </w:tc>
        <w:tc>
          <w:tcPr>
            <w:tcW w:w="1276" w:type="dxa"/>
            <w:vAlign w:val="center"/>
          </w:tcPr>
          <w:p w14:paraId="61BCE271" w14:textId="77777777" w:rsidR="003F7318" w:rsidRPr="004D4516" w:rsidRDefault="00423C59" w:rsidP="002B6C78">
            <w:pPr>
              <w:jc w:val="center"/>
              <w:rPr>
                <w:rFonts w:ascii="Arial" w:hAnsi="Arial" w:cs="Arial"/>
                <w:lang w:val="mn-MN"/>
              </w:rPr>
            </w:pPr>
            <w:r w:rsidRPr="004D4516">
              <w:rPr>
                <w:rFonts w:ascii="Arial" w:hAnsi="Arial" w:cs="Arial"/>
                <w:lang w:val="mn-MN"/>
              </w:rPr>
              <w:t>10</w:t>
            </w:r>
          </w:p>
          <w:p w14:paraId="695AF845" w14:textId="77777777" w:rsidR="00423C59" w:rsidRPr="004D4516" w:rsidRDefault="00423C59" w:rsidP="002B6C78">
            <w:pPr>
              <w:jc w:val="center"/>
              <w:rPr>
                <w:rFonts w:ascii="Arial" w:hAnsi="Arial" w:cs="Arial"/>
                <w:lang w:val="mn-MN"/>
              </w:rPr>
            </w:pPr>
            <w:r w:rsidRPr="004D4516">
              <w:rPr>
                <w:rFonts w:ascii="Arial" w:hAnsi="Arial" w:cs="Arial"/>
                <w:lang w:val="mn-MN"/>
              </w:rPr>
              <w:t>6</w:t>
            </w:r>
          </w:p>
          <w:p w14:paraId="3E773C02" w14:textId="61F358A3" w:rsidR="00423C59" w:rsidRPr="004D4516" w:rsidRDefault="00423C59" w:rsidP="002B6C78">
            <w:pPr>
              <w:jc w:val="center"/>
              <w:rPr>
                <w:rFonts w:ascii="Arial" w:hAnsi="Arial" w:cs="Arial"/>
                <w:lang w:val="mn-MN"/>
              </w:rPr>
            </w:pPr>
            <w:r w:rsidRPr="004D4516">
              <w:rPr>
                <w:rFonts w:ascii="Arial" w:hAnsi="Arial" w:cs="Arial"/>
                <w:lang w:val="mn-MN"/>
              </w:rPr>
              <w:t>3</w:t>
            </w:r>
          </w:p>
        </w:tc>
        <w:tc>
          <w:tcPr>
            <w:tcW w:w="703" w:type="dxa"/>
            <w:vAlign w:val="center"/>
          </w:tcPr>
          <w:p w14:paraId="7F45DF75" w14:textId="3A3E7512" w:rsidR="003F7318" w:rsidRPr="004D4516" w:rsidRDefault="00423C59" w:rsidP="002B6C78">
            <w:pPr>
              <w:jc w:val="center"/>
              <w:rPr>
                <w:rFonts w:ascii="Arial" w:hAnsi="Arial" w:cs="Arial"/>
                <w:b/>
                <w:lang w:val="mn-MN"/>
              </w:rPr>
            </w:pPr>
            <w:r w:rsidRPr="004D4516">
              <w:rPr>
                <w:rFonts w:ascii="Arial" w:hAnsi="Arial" w:cs="Arial"/>
                <w:b/>
                <w:lang w:val="mn-MN"/>
              </w:rPr>
              <w:t>19</w:t>
            </w:r>
          </w:p>
        </w:tc>
      </w:tr>
      <w:tr w:rsidR="004D4516" w:rsidRPr="004D4516" w14:paraId="7E58C4F4" w14:textId="77777777" w:rsidTr="008D2853">
        <w:trPr>
          <w:trHeight w:val="782"/>
          <w:jc w:val="center"/>
        </w:trPr>
        <w:tc>
          <w:tcPr>
            <w:tcW w:w="856" w:type="dxa"/>
            <w:vAlign w:val="center"/>
          </w:tcPr>
          <w:p w14:paraId="5EE093AD" w14:textId="77777777" w:rsidR="0019265D" w:rsidRPr="004D4516" w:rsidRDefault="0019265D" w:rsidP="002B6C78">
            <w:pPr>
              <w:jc w:val="center"/>
              <w:rPr>
                <w:rFonts w:ascii="Arial" w:hAnsi="Arial" w:cs="Arial"/>
                <w:lang w:val="mn-MN"/>
              </w:rPr>
            </w:pPr>
            <w:r w:rsidRPr="004D4516">
              <w:rPr>
                <w:rFonts w:ascii="Arial" w:hAnsi="Arial" w:cs="Arial"/>
                <w:lang w:val="mn-MN"/>
              </w:rPr>
              <w:t>2</w:t>
            </w:r>
          </w:p>
        </w:tc>
        <w:tc>
          <w:tcPr>
            <w:tcW w:w="2830" w:type="dxa"/>
            <w:vAlign w:val="center"/>
          </w:tcPr>
          <w:p w14:paraId="688E3C98" w14:textId="77777777" w:rsidR="0019265D" w:rsidRPr="004D4516" w:rsidRDefault="0019265D" w:rsidP="002B6C78">
            <w:pPr>
              <w:rPr>
                <w:rFonts w:ascii="Arial" w:hAnsi="Arial" w:cs="Arial"/>
                <w:lang w:val="mn-MN"/>
              </w:rPr>
            </w:pPr>
            <w:r w:rsidRPr="004D4516">
              <w:rPr>
                <w:rFonts w:ascii="Arial" w:hAnsi="Arial" w:cs="Arial"/>
                <w:lang w:val="mn-MN"/>
              </w:rPr>
              <w:t>СБДЭМТ</w:t>
            </w:r>
          </w:p>
        </w:tc>
        <w:tc>
          <w:tcPr>
            <w:tcW w:w="3828" w:type="dxa"/>
            <w:vAlign w:val="center"/>
          </w:tcPr>
          <w:p w14:paraId="33B790E0" w14:textId="77777777" w:rsidR="0019265D" w:rsidRPr="004D4516" w:rsidRDefault="0019265D" w:rsidP="002B6C78">
            <w:pPr>
              <w:rPr>
                <w:rFonts w:ascii="Arial" w:hAnsi="Arial" w:cs="Arial"/>
                <w:lang w:val="mn-MN"/>
              </w:rPr>
            </w:pPr>
            <w:r w:rsidRPr="004D4516">
              <w:rPr>
                <w:rFonts w:ascii="Arial" w:hAnsi="Arial" w:cs="Arial"/>
                <w:lang w:val="mn-MN"/>
              </w:rPr>
              <w:t>Явцын тэмдэглэл хөтлөөгүй</w:t>
            </w:r>
          </w:p>
          <w:p w14:paraId="243DAC4E" w14:textId="77777777" w:rsidR="0019265D" w:rsidRPr="004D4516" w:rsidRDefault="0019265D" w:rsidP="002B6C78">
            <w:pPr>
              <w:rPr>
                <w:rFonts w:ascii="Arial" w:hAnsi="Arial" w:cs="Arial"/>
                <w:lang w:val="mn-MN"/>
              </w:rPr>
            </w:pPr>
            <w:r w:rsidRPr="004D4516">
              <w:rPr>
                <w:rFonts w:ascii="Arial" w:hAnsi="Arial" w:cs="Arial"/>
                <w:lang w:val="mn-MN"/>
              </w:rPr>
              <w:t>Өдөрт нь багтаан шилжүүлээгүй</w:t>
            </w:r>
          </w:p>
          <w:p w14:paraId="6D07F863" w14:textId="77777777" w:rsidR="0019265D" w:rsidRPr="004D4516" w:rsidRDefault="0019265D" w:rsidP="002B6C78">
            <w:pPr>
              <w:rPr>
                <w:rFonts w:ascii="Arial" w:hAnsi="Arial" w:cs="Arial"/>
                <w:highlight w:val="yellow"/>
                <w:lang w:val="mn-MN"/>
              </w:rPr>
            </w:pPr>
            <w:r w:rsidRPr="004D4516">
              <w:rPr>
                <w:rFonts w:ascii="Arial" w:hAnsi="Arial" w:cs="Arial"/>
                <w:lang w:val="mn-MN"/>
              </w:rPr>
              <w:t>Өдөрт нь багтаан хүлээн аваагүй</w:t>
            </w:r>
          </w:p>
        </w:tc>
        <w:tc>
          <w:tcPr>
            <w:tcW w:w="1276" w:type="dxa"/>
            <w:vAlign w:val="center"/>
          </w:tcPr>
          <w:p w14:paraId="65D0D5D0" w14:textId="1F42F2A7" w:rsidR="0019265D" w:rsidRPr="004D4516" w:rsidRDefault="00E92307" w:rsidP="002B6C78">
            <w:pPr>
              <w:jc w:val="center"/>
              <w:rPr>
                <w:rFonts w:ascii="Arial" w:hAnsi="Arial" w:cs="Arial"/>
                <w:lang w:val="mn-MN"/>
              </w:rPr>
            </w:pPr>
            <w:r w:rsidRPr="004D4516">
              <w:rPr>
                <w:rFonts w:ascii="Arial" w:hAnsi="Arial" w:cs="Arial"/>
                <w:lang w:val="mn-MN"/>
              </w:rPr>
              <w:t>27</w:t>
            </w:r>
          </w:p>
          <w:p w14:paraId="17A7837A" w14:textId="77777777" w:rsidR="0019265D" w:rsidRPr="004D4516" w:rsidRDefault="0019265D" w:rsidP="002B6C78">
            <w:pPr>
              <w:jc w:val="center"/>
              <w:rPr>
                <w:rFonts w:ascii="Arial" w:hAnsi="Arial" w:cs="Arial"/>
                <w:lang w:val="mn-MN"/>
              </w:rPr>
            </w:pPr>
            <w:r w:rsidRPr="004D4516">
              <w:rPr>
                <w:rFonts w:ascii="Arial" w:hAnsi="Arial" w:cs="Arial"/>
                <w:lang w:val="mn-MN"/>
              </w:rPr>
              <w:t>37</w:t>
            </w:r>
          </w:p>
          <w:p w14:paraId="106B9CEA" w14:textId="771B62F5" w:rsidR="0019265D" w:rsidRPr="004D4516" w:rsidRDefault="00E92307" w:rsidP="002B6C78">
            <w:pPr>
              <w:jc w:val="center"/>
              <w:rPr>
                <w:rFonts w:ascii="Arial" w:hAnsi="Arial" w:cs="Arial"/>
                <w:lang w:val="mn-MN"/>
              </w:rPr>
            </w:pPr>
            <w:r w:rsidRPr="004D4516">
              <w:rPr>
                <w:rFonts w:ascii="Arial" w:hAnsi="Arial" w:cs="Arial"/>
                <w:lang w:val="mn-MN"/>
              </w:rPr>
              <w:t>76</w:t>
            </w:r>
          </w:p>
        </w:tc>
        <w:tc>
          <w:tcPr>
            <w:tcW w:w="703" w:type="dxa"/>
          </w:tcPr>
          <w:p w14:paraId="0B6F7C53" w14:textId="77777777" w:rsidR="0019265D" w:rsidRPr="004D4516" w:rsidRDefault="0019265D" w:rsidP="002B6C78">
            <w:pPr>
              <w:jc w:val="center"/>
              <w:rPr>
                <w:rFonts w:ascii="Arial" w:hAnsi="Arial" w:cs="Arial"/>
                <w:b/>
                <w:lang w:val="mn-MN"/>
              </w:rPr>
            </w:pPr>
          </w:p>
          <w:p w14:paraId="4F014249" w14:textId="09A65CBC" w:rsidR="0019265D" w:rsidRPr="004D4516" w:rsidRDefault="00E92307" w:rsidP="002B6C78">
            <w:pPr>
              <w:jc w:val="center"/>
              <w:rPr>
                <w:rFonts w:ascii="Arial" w:hAnsi="Arial" w:cs="Arial"/>
                <w:b/>
                <w:lang w:val="mn-MN"/>
              </w:rPr>
            </w:pPr>
            <w:r w:rsidRPr="004D4516">
              <w:rPr>
                <w:rFonts w:ascii="Arial" w:hAnsi="Arial" w:cs="Arial"/>
                <w:b/>
                <w:lang w:val="mn-MN"/>
              </w:rPr>
              <w:t>140</w:t>
            </w:r>
          </w:p>
        </w:tc>
      </w:tr>
      <w:tr w:rsidR="004D4516" w:rsidRPr="004D4516" w14:paraId="5BBCA534" w14:textId="77777777" w:rsidTr="008D2853">
        <w:trPr>
          <w:trHeight w:val="298"/>
          <w:jc w:val="center"/>
        </w:trPr>
        <w:tc>
          <w:tcPr>
            <w:tcW w:w="856" w:type="dxa"/>
            <w:vAlign w:val="center"/>
          </w:tcPr>
          <w:p w14:paraId="2E88CE0F" w14:textId="77777777" w:rsidR="00701D32" w:rsidRPr="004D4516" w:rsidRDefault="00701D32" w:rsidP="002B6C78">
            <w:pPr>
              <w:jc w:val="center"/>
              <w:rPr>
                <w:rFonts w:ascii="Arial" w:hAnsi="Arial" w:cs="Arial"/>
                <w:lang w:val="mn-MN"/>
              </w:rPr>
            </w:pPr>
            <w:r w:rsidRPr="004D4516">
              <w:rPr>
                <w:rFonts w:ascii="Arial" w:hAnsi="Arial" w:cs="Arial"/>
                <w:lang w:val="mn-MN"/>
              </w:rPr>
              <w:t>3</w:t>
            </w:r>
          </w:p>
        </w:tc>
        <w:tc>
          <w:tcPr>
            <w:tcW w:w="2830" w:type="dxa"/>
            <w:vAlign w:val="center"/>
          </w:tcPr>
          <w:p w14:paraId="5155F462" w14:textId="77777777" w:rsidR="00701D32" w:rsidRPr="004D4516" w:rsidRDefault="00701D32" w:rsidP="002B6C78">
            <w:pPr>
              <w:rPr>
                <w:rFonts w:ascii="Arial" w:hAnsi="Arial" w:cs="Arial"/>
                <w:lang w:val="mn-MN"/>
              </w:rPr>
            </w:pPr>
            <w:r w:rsidRPr="004D4516">
              <w:rPr>
                <w:rFonts w:ascii="Arial" w:hAnsi="Arial" w:cs="Arial"/>
                <w:lang w:val="mn-MN"/>
              </w:rPr>
              <w:t>СБДНЭ</w:t>
            </w:r>
          </w:p>
        </w:tc>
        <w:tc>
          <w:tcPr>
            <w:tcW w:w="3828" w:type="dxa"/>
            <w:vAlign w:val="center"/>
          </w:tcPr>
          <w:p w14:paraId="6528562F" w14:textId="77777777" w:rsidR="00701D32" w:rsidRPr="004D4516" w:rsidRDefault="00701D32" w:rsidP="002B6C78">
            <w:pPr>
              <w:rPr>
                <w:rFonts w:ascii="Arial" w:hAnsi="Arial" w:cs="Arial"/>
                <w:lang w:val="mn-MN"/>
              </w:rPr>
            </w:pPr>
            <w:r w:rsidRPr="004D4516">
              <w:rPr>
                <w:rFonts w:ascii="Arial" w:hAnsi="Arial" w:cs="Arial"/>
                <w:lang w:val="mn-MN"/>
              </w:rPr>
              <w:t>Өдөрт нь багтаан хүлээн аваагүй</w:t>
            </w:r>
          </w:p>
          <w:p w14:paraId="71AE90F4" w14:textId="77777777" w:rsidR="00E92307" w:rsidRPr="004D4516" w:rsidRDefault="00E92307" w:rsidP="00E92307">
            <w:pPr>
              <w:rPr>
                <w:rFonts w:ascii="Arial" w:hAnsi="Arial" w:cs="Arial"/>
                <w:lang w:val="mn-MN"/>
              </w:rPr>
            </w:pPr>
            <w:r w:rsidRPr="004D4516">
              <w:rPr>
                <w:rFonts w:ascii="Arial" w:hAnsi="Arial" w:cs="Arial"/>
                <w:lang w:val="mn-MN"/>
              </w:rPr>
              <w:t>Өдөрт нь багтаан шилжүүлээгүй</w:t>
            </w:r>
          </w:p>
          <w:p w14:paraId="698D32C2" w14:textId="77777777" w:rsidR="00E92307" w:rsidRPr="004D4516" w:rsidRDefault="00E92307" w:rsidP="002B6C78">
            <w:pPr>
              <w:rPr>
                <w:rFonts w:ascii="Arial" w:hAnsi="Arial" w:cs="Arial"/>
                <w:lang w:val="mn-MN"/>
              </w:rPr>
            </w:pPr>
          </w:p>
        </w:tc>
        <w:tc>
          <w:tcPr>
            <w:tcW w:w="1276" w:type="dxa"/>
            <w:vAlign w:val="center"/>
          </w:tcPr>
          <w:p w14:paraId="693E382D" w14:textId="77777777" w:rsidR="00701D32" w:rsidRPr="004D4516" w:rsidRDefault="00E92307" w:rsidP="002B6C78">
            <w:pPr>
              <w:jc w:val="center"/>
              <w:rPr>
                <w:rFonts w:ascii="Arial" w:hAnsi="Arial" w:cs="Arial"/>
                <w:lang w:val="mn-MN"/>
              </w:rPr>
            </w:pPr>
            <w:r w:rsidRPr="004D4516">
              <w:rPr>
                <w:rFonts w:ascii="Arial" w:hAnsi="Arial" w:cs="Arial"/>
                <w:lang w:val="mn-MN"/>
              </w:rPr>
              <w:t>65</w:t>
            </w:r>
          </w:p>
          <w:p w14:paraId="68E1308A" w14:textId="12FE12E2" w:rsidR="00E92307" w:rsidRPr="004D4516" w:rsidRDefault="00E92307" w:rsidP="002B6C78">
            <w:pPr>
              <w:jc w:val="center"/>
              <w:rPr>
                <w:rFonts w:ascii="Arial" w:hAnsi="Arial" w:cs="Arial"/>
                <w:lang w:val="mn-MN"/>
              </w:rPr>
            </w:pPr>
            <w:r w:rsidRPr="004D4516">
              <w:rPr>
                <w:rFonts w:ascii="Arial" w:hAnsi="Arial" w:cs="Arial"/>
                <w:lang w:val="mn-MN"/>
              </w:rPr>
              <w:t>1</w:t>
            </w:r>
          </w:p>
        </w:tc>
        <w:tc>
          <w:tcPr>
            <w:tcW w:w="703" w:type="dxa"/>
          </w:tcPr>
          <w:p w14:paraId="221005D6" w14:textId="69EA7A44" w:rsidR="00701D32" w:rsidRPr="004D4516" w:rsidRDefault="00E92307" w:rsidP="002B6C78">
            <w:pPr>
              <w:jc w:val="center"/>
              <w:rPr>
                <w:rFonts w:ascii="Arial" w:hAnsi="Arial" w:cs="Arial"/>
                <w:b/>
                <w:lang w:val="mn-MN"/>
              </w:rPr>
            </w:pPr>
            <w:r w:rsidRPr="004D4516">
              <w:rPr>
                <w:rFonts w:ascii="Arial" w:hAnsi="Arial" w:cs="Arial"/>
                <w:b/>
                <w:lang w:val="mn-MN"/>
              </w:rPr>
              <w:t>66</w:t>
            </w:r>
          </w:p>
        </w:tc>
      </w:tr>
      <w:tr w:rsidR="004D4516" w:rsidRPr="004D4516" w14:paraId="31E5A2CF" w14:textId="77777777" w:rsidTr="008D2853">
        <w:trPr>
          <w:jc w:val="center"/>
        </w:trPr>
        <w:tc>
          <w:tcPr>
            <w:tcW w:w="856" w:type="dxa"/>
            <w:vAlign w:val="center"/>
          </w:tcPr>
          <w:p w14:paraId="6F1A9A26" w14:textId="77777777" w:rsidR="006F67E7" w:rsidRPr="004D4516" w:rsidRDefault="00EF3116" w:rsidP="006F67E7">
            <w:pPr>
              <w:spacing w:line="360" w:lineRule="auto"/>
              <w:jc w:val="center"/>
              <w:rPr>
                <w:rFonts w:ascii="Arial" w:hAnsi="Arial" w:cs="Arial"/>
                <w:lang w:val="mn-MN"/>
              </w:rPr>
            </w:pPr>
            <w:r w:rsidRPr="004D4516">
              <w:rPr>
                <w:rFonts w:ascii="Arial" w:hAnsi="Arial" w:cs="Arial"/>
                <w:lang w:val="mn-MN"/>
              </w:rPr>
              <w:t>4</w:t>
            </w:r>
          </w:p>
        </w:tc>
        <w:tc>
          <w:tcPr>
            <w:tcW w:w="2830" w:type="dxa"/>
            <w:vAlign w:val="center"/>
          </w:tcPr>
          <w:p w14:paraId="6A9890F9" w14:textId="77777777" w:rsidR="006F67E7" w:rsidRPr="004D4516" w:rsidRDefault="00EF3116" w:rsidP="002B6C78">
            <w:pPr>
              <w:rPr>
                <w:rFonts w:ascii="Arial" w:hAnsi="Arial" w:cs="Arial"/>
                <w:lang w:val="mn-MN"/>
              </w:rPr>
            </w:pPr>
            <w:r w:rsidRPr="004D4516">
              <w:rPr>
                <w:rFonts w:ascii="Arial" w:hAnsi="Arial" w:cs="Arial"/>
                <w:lang w:val="mn-MN"/>
              </w:rPr>
              <w:t>БЗДЭМТ</w:t>
            </w:r>
          </w:p>
        </w:tc>
        <w:tc>
          <w:tcPr>
            <w:tcW w:w="3828" w:type="dxa"/>
            <w:vAlign w:val="center"/>
          </w:tcPr>
          <w:p w14:paraId="526B52CB" w14:textId="77777777" w:rsidR="006F67E7" w:rsidRPr="004D4516" w:rsidRDefault="00CD331A" w:rsidP="002B6C78">
            <w:pPr>
              <w:rPr>
                <w:rFonts w:ascii="Arial" w:hAnsi="Arial" w:cs="Arial"/>
                <w:cs/>
                <w:lang w:val="mn-MN" w:bidi="mn-Mong-MN"/>
              </w:rPr>
            </w:pPr>
            <w:r w:rsidRPr="004D4516">
              <w:rPr>
                <w:rFonts w:ascii="Arial" w:hAnsi="Arial" w:cs="Arial"/>
                <w:lang w:val="mn-MN"/>
              </w:rPr>
              <w:t>Өдөрт нь багтаан шилжүүлээгүй</w:t>
            </w:r>
            <w:r w:rsidRPr="004D4516">
              <w:rPr>
                <w:rFonts w:ascii="Arial" w:hAnsi="Arial" w:cs="Arial"/>
                <w:cs/>
                <w:lang w:val="mn-MN" w:bidi="mn-Mong-MN"/>
              </w:rPr>
              <w:t xml:space="preserve"> </w:t>
            </w:r>
          </w:p>
          <w:p w14:paraId="2EC4D748" w14:textId="40E387DE" w:rsidR="006661E5" w:rsidRPr="004D4516" w:rsidRDefault="006661E5" w:rsidP="002B6C78">
            <w:pPr>
              <w:rPr>
                <w:rFonts w:ascii="Arial" w:hAnsi="Arial" w:cs="Arial"/>
                <w:cs/>
                <w:lang w:val="mn-MN" w:bidi="mn-Mong-MN"/>
              </w:rPr>
            </w:pPr>
            <w:r w:rsidRPr="004D4516">
              <w:rPr>
                <w:rFonts w:ascii="Arial" w:hAnsi="Arial" w:cs="Arial"/>
                <w:cs/>
                <w:lang w:val="mn-MN" w:bidi="mn-Mong-MN"/>
              </w:rPr>
              <w:t>Өдөрт нь багтаан хүлээн аваагүй</w:t>
            </w:r>
          </w:p>
          <w:p w14:paraId="6DAF81C8" w14:textId="6EEC2419" w:rsidR="006661E5" w:rsidRPr="004D4516" w:rsidRDefault="006661E5" w:rsidP="002B6C78">
            <w:pPr>
              <w:rPr>
                <w:rFonts w:ascii="Arial" w:hAnsi="Arial" w:cs="Arial"/>
                <w:cs/>
                <w:lang w:val="mn-MN" w:bidi="mn-Mong-MN"/>
              </w:rPr>
            </w:pPr>
            <w:r w:rsidRPr="004D4516">
              <w:rPr>
                <w:rFonts w:ascii="Arial" w:hAnsi="Arial" w:cs="Arial"/>
                <w:cs/>
                <w:lang w:val="mn-MN" w:bidi="mn-Mong-MN"/>
              </w:rPr>
              <w:t>Бусад-1</w:t>
            </w:r>
          </w:p>
          <w:p w14:paraId="345B8219" w14:textId="0AE7F162" w:rsidR="006661E5" w:rsidRPr="004D4516" w:rsidRDefault="006661E5" w:rsidP="002B6C78">
            <w:pPr>
              <w:rPr>
                <w:rFonts w:ascii="Arial" w:hAnsi="Arial" w:cs="Arial"/>
                <w:cs/>
                <w:lang w:val="mn-MN" w:bidi="mn-Mong-MN"/>
              </w:rPr>
            </w:pPr>
            <w:r w:rsidRPr="004D4516">
              <w:rPr>
                <w:rFonts w:ascii="Arial" w:hAnsi="Arial" w:cs="Arial"/>
                <w:cs/>
                <w:lang w:val="mn-MN" w:bidi="mn-Mong-MN"/>
              </w:rPr>
              <w:t>хангалтгүй шийдвэрлэсэн-1</w:t>
            </w:r>
          </w:p>
          <w:p w14:paraId="79FE9352" w14:textId="77777777" w:rsidR="006661E5" w:rsidRPr="004D4516" w:rsidRDefault="006661E5" w:rsidP="002B6C78">
            <w:pPr>
              <w:rPr>
                <w:rFonts w:ascii="Arial" w:hAnsi="Arial" w:cs="Arial"/>
                <w:lang w:val="mn-MN"/>
              </w:rPr>
            </w:pPr>
          </w:p>
        </w:tc>
        <w:tc>
          <w:tcPr>
            <w:tcW w:w="1276" w:type="dxa"/>
            <w:vAlign w:val="center"/>
          </w:tcPr>
          <w:p w14:paraId="32F2E1E0" w14:textId="77777777" w:rsidR="006F67E7" w:rsidRPr="004D4516" w:rsidRDefault="006661E5" w:rsidP="002B6C78">
            <w:pPr>
              <w:jc w:val="center"/>
              <w:rPr>
                <w:rFonts w:ascii="Arial" w:hAnsi="Arial" w:cs="Arial"/>
                <w:lang w:val="mn-MN"/>
              </w:rPr>
            </w:pPr>
            <w:r w:rsidRPr="004D4516">
              <w:rPr>
                <w:rFonts w:ascii="Arial" w:hAnsi="Arial" w:cs="Arial"/>
                <w:lang w:val="mn-MN"/>
              </w:rPr>
              <w:t>3</w:t>
            </w:r>
          </w:p>
          <w:p w14:paraId="36669C16" w14:textId="2AD024EB" w:rsidR="006661E5" w:rsidRPr="004D4516" w:rsidRDefault="006661E5" w:rsidP="002B6C78">
            <w:pPr>
              <w:jc w:val="center"/>
              <w:rPr>
                <w:rFonts w:ascii="Arial" w:hAnsi="Arial" w:cs="Arial"/>
                <w:lang w:val="mn-MN"/>
              </w:rPr>
            </w:pPr>
            <w:r w:rsidRPr="004D4516">
              <w:rPr>
                <w:rFonts w:ascii="Arial" w:hAnsi="Arial" w:cs="Arial"/>
                <w:lang w:val="mn-MN"/>
              </w:rPr>
              <w:t>4</w:t>
            </w:r>
          </w:p>
        </w:tc>
        <w:tc>
          <w:tcPr>
            <w:tcW w:w="703" w:type="dxa"/>
          </w:tcPr>
          <w:p w14:paraId="197ED608" w14:textId="262408E7" w:rsidR="006F67E7" w:rsidRPr="004D4516" w:rsidRDefault="006661E5" w:rsidP="002B6C78">
            <w:pPr>
              <w:jc w:val="center"/>
              <w:rPr>
                <w:rFonts w:ascii="Arial" w:hAnsi="Arial" w:cs="Arial"/>
                <w:b/>
                <w:lang w:val="mn-MN"/>
              </w:rPr>
            </w:pPr>
            <w:r w:rsidRPr="004D4516">
              <w:rPr>
                <w:rFonts w:ascii="Arial" w:hAnsi="Arial" w:cs="Arial"/>
                <w:b/>
                <w:lang w:val="mn-MN"/>
              </w:rPr>
              <w:t>9</w:t>
            </w:r>
          </w:p>
        </w:tc>
      </w:tr>
      <w:tr w:rsidR="004D4516" w:rsidRPr="004D4516" w14:paraId="0705F293" w14:textId="77777777" w:rsidTr="008D2853">
        <w:trPr>
          <w:jc w:val="center"/>
        </w:trPr>
        <w:tc>
          <w:tcPr>
            <w:tcW w:w="856" w:type="dxa"/>
            <w:vAlign w:val="center"/>
          </w:tcPr>
          <w:p w14:paraId="51A3B7FD" w14:textId="77777777" w:rsidR="006F67E7" w:rsidRPr="004D4516" w:rsidRDefault="005E42C7" w:rsidP="006F67E7">
            <w:pPr>
              <w:spacing w:line="360" w:lineRule="auto"/>
              <w:jc w:val="center"/>
              <w:rPr>
                <w:rFonts w:ascii="Arial" w:hAnsi="Arial" w:cs="Arial"/>
                <w:lang w:val="mn-MN"/>
              </w:rPr>
            </w:pPr>
            <w:r w:rsidRPr="004D4516">
              <w:rPr>
                <w:rFonts w:ascii="Arial" w:hAnsi="Arial" w:cs="Arial"/>
                <w:lang w:val="mn-MN"/>
              </w:rPr>
              <w:t>5</w:t>
            </w:r>
          </w:p>
        </w:tc>
        <w:tc>
          <w:tcPr>
            <w:tcW w:w="2830" w:type="dxa"/>
            <w:vAlign w:val="center"/>
          </w:tcPr>
          <w:p w14:paraId="10D6481E" w14:textId="4239AD2D" w:rsidR="006F67E7" w:rsidRPr="004D4516" w:rsidRDefault="006F67E7" w:rsidP="002B6C78">
            <w:pPr>
              <w:rPr>
                <w:rFonts w:ascii="Arial" w:hAnsi="Arial" w:cs="Arial"/>
                <w:lang w:val="mn-MN"/>
              </w:rPr>
            </w:pPr>
            <w:r w:rsidRPr="004D4516">
              <w:rPr>
                <w:rFonts w:ascii="Arial" w:hAnsi="Arial" w:cs="Arial"/>
                <w:lang w:val="mn-MN"/>
              </w:rPr>
              <w:t>Г</w:t>
            </w:r>
            <w:r w:rsidR="00E9490F" w:rsidRPr="004D4516">
              <w:rPr>
                <w:rFonts w:ascii="Arial" w:hAnsi="Arial" w:cs="Arial"/>
                <w:lang w:val="mn-MN"/>
              </w:rPr>
              <w:t xml:space="preserve">ачуурт </w:t>
            </w:r>
            <w:r w:rsidR="00696EDB" w:rsidRPr="004D4516">
              <w:rPr>
                <w:rFonts w:ascii="Arial" w:hAnsi="Arial" w:cs="Arial"/>
                <w:lang w:val="mn-MN"/>
              </w:rPr>
              <w:t>тосгон</w:t>
            </w:r>
            <w:r w:rsidR="00E9490F" w:rsidRPr="004D4516">
              <w:rPr>
                <w:rFonts w:ascii="Arial" w:hAnsi="Arial" w:cs="Mongolian Baiti"/>
                <w:cs/>
                <w:lang w:val="mn-MN" w:bidi="mn-Mong-MN"/>
              </w:rPr>
              <w:t>-</w:t>
            </w:r>
            <w:r w:rsidRPr="004D4516">
              <w:rPr>
                <w:rFonts w:ascii="Arial" w:hAnsi="Arial" w:cs="Arial"/>
                <w:lang w:val="mn-MN"/>
              </w:rPr>
              <w:t>ТЭМТ</w:t>
            </w:r>
          </w:p>
        </w:tc>
        <w:tc>
          <w:tcPr>
            <w:tcW w:w="3828" w:type="dxa"/>
            <w:vAlign w:val="center"/>
          </w:tcPr>
          <w:p w14:paraId="07996D43" w14:textId="77777777" w:rsidR="006F67E7" w:rsidRPr="004D4516" w:rsidRDefault="00EF3116" w:rsidP="002B6C78">
            <w:pPr>
              <w:rPr>
                <w:rFonts w:ascii="Arial" w:hAnsi="Arial" w:cs="Arial"/>
                <w:highlight w:val="yellow"/>
                <w:lang w:val="mn-MN"/>
              </w:rPr>
            </w:pPr>
            <w:r w:rsidRPr="004D4516">
              <w:rPr>
                <w:rFonts w:ascii="Arial" w:hAnsi="Arial" w:cs="Arial"/>
                <w:lang w:val="mn-MN"/>
              </w:rPr>
              <w:t>Өдөрт нь багтаан хүлээн аваагүй</w:t>
            </w:r>
          </w:p>
        </w:tc>
        <w:tc>
          <w:tcPr>
            <w:tcW w:w="1276" w:type="dxa"/>
            <w:vAlign w:val="center"/>
          </w:tcPr>
          <w:p w14:paraId="240145F5" w14:textId="7795ACEA" w:rsidR="006F67E7" w:rsidRPr="004D4516" w:rsidRDefault="004C3483" w:rsidP="002B6C78">
            <w:pPr>
              <w:jc w:val="center"/>
              <w:rPr>
                <w:rFonts w:ascii="Arial" w:hAnsi="Arial" w:cs="Arial"/>
                <w:lang w:val="mn-MN"/>
              </w:rPr>
            </w:pPr>
            <w:r w:rsidRPr="004D4516">
              <w:rPr>
                <w:rFonts w:ascii="Arial" w:hAnsi="Arial" w:cs="Arial"/>
                <w:lang w:val="mn-MN"/>
              </w:rPr>
              <w:t>1</w:t>
            </w:r>
            <w:r w:rsidR="00423C59" w:rsidRPr="004D4516">
              <w:rPr>
                <w:rFonts w:ascii="Arial" w:hAnsi="Arial" w:cs="Arial"/>
                <w:lang w:val="mn-MN"/>
              </w:rPr>
              <w:t>5</w:t>
            </w:r>
          </w:p>
        </w:tc>
        <w:tc>
          <w:tcPr>
            <w:tcW w:w="703" w:type="dxa"/>
          </w:tcPr>
          <w:p w14:paraId="5FE59EB2" w14:textId="6A3778A6" w:rsidR="006F67E7" w:rsidRPr="004D4516" w:rsidRDefault="004C3483" w:rsidP="002B6C78">
            <w:pPr>
              <w:jc w:val="center"/>
              <w:rPr>
                <w:rFonts w:ascii="Arial" w:hAnsi="Arial" w:cs="Arial"/>
                <w:b/>
                <w:lang w:val="mn-MN"/>
              </w:rPr>
            </w:pPr>
            <w:r w:rsidRPr="004D4516">
              <w:rPr>
                <w:rFonts w:ascii="Arial" w:hAnsi="Arial" w:cs="Arial"/>
                <w:b/>
                <w:lang w:val="mn-MN"/>
              </w:rPr>
              <w:t>1</w:t>
            </w:r>
            <w:r w:rsidR="00423C59" w:rsidRPr="004D4516">
              <w:rPr>
                <w:rFonts w:ascii="Arial" w:hAnsi="Arial" w:cs="Arial"/>
                <w:b/>
                <w:lang w:val="mn-MN"/>
              </w:rPr>
              <w:t>5</w:t>
            </w:r>
          </w:p>
        </w:tc>
      </w:tr>
      <w:tr w:rsidR="004D4516" w:rsidRPr="004D4516" w14:paraId="6ADE19C2" w14:textId="77777777" w:rsidTr="008D2853">
        <w:trPr>
          <w:trHeight w:val="377"/>
          <w:jc w:val="center"/>
        </w:trPr>
        <w:tc>
          <w:tcPr>
            <w:tcW w:w="856" w:type="dxa"/>
            <w:vAlign w:val="center"/>
          </w:tcPr>
          <w:p w14:paraId="169CFC4E" w14:textId="2B45D5C1" w:rsidR="001B38CC" w:rsidRPr="004D4516" w:rsidRDefault="00FB2695" w:rsidP="003A4C5E">
            <w:pPr>
              <w:spacing w:line="360" w:lineRule="auto"/>
              <w:jc w:val="center"/>
              <w:rPr>
                <w:rFonts w:ascii="Arial" w:hAnsi="Arial" w:cs="Arial"/>
                <w:lang w:val="mn-MN"/>
              </w:rPr>
            </w:pPr>
            <w:r w:rsidRPr="004D4516">
              <w:rPr>
                <w:rFonts w:ascii="Arial" w:hAnsi="Arial" w:cs="Arial"/>
                <w:lang w:val="mn-MN"/>
              </w:rPr>
              <w:t>6</w:t>
            </w:r>
          </w:p>
        </w:tc>
        <w:tc>
          <w:tcPr>
            <w:tcW w:w="2830" w:type="dxa"/>
            <w:vAlign w:val="center"/>
          </w:tcPr>
          <w:p w14:paraId="1F88028C" w14:textId="4C64CD51" w:rsidR="003052A6" w:rsidRPr="004D4516" w:rsidRDefault="003052A6" w:rsidP="002B6C78">
            <w:pPr>
              <w:rPr>
                <w:rFonts w:ascii="Arial" w:hAnsi="Arial" w:cs="Arial"/>
                <w:lang w:val="mn-MN"/>
              </w:rPr>
            </w:pPr>
            <w:r w:rsidRPr="004D4516">
              <w:rPr>
                <w:rFonts w:ascii="Arial" w:hAnsi="Arial" w:cs="Arial"/>
                <w:lang w:val="mn-MN"/>
              </w:rPr>
              <w:t>Хонхор</w:t>
            </w:r>
            <w:r w:rsidR="00696EDB" w:rsidRPr="004D4516">
              <w:rPr>
                <w:rFonts w:ascii="Arial" w:hAnsi="Arial" w:cs="Arial"/>
                <w:lang w:val="mn-MN"/>
              </w:rPr>
              <w:t xml:space="preserve"> тосгон</w:t>
            </w:r>
            <w:r w:rsidRPr="004D4516">
              <w:rPr>
                <w:rFonts w:ascii="Arial" w:hAnsi="Arial" w:cs="Mongolian Baiti"/>
                <w:cs/>
                <w:lang w:val="mn-MN" w:bidi="mn-Mong-MN"/>
              </w:rPr>
              <w:t>-</w:t>
            </w:r>
            <w:r w:rsidRPr="004D4516">
              <w:rPr>
                <w:rFonts w:ascii="Arial" w:hAnsi="Arial" w:cs="Arial"/>
                <w:lang w:val="mn-MN"/>
              </w:rPr>
              <w:t>ТЭМТ</w:t>
            </w:r>
          </w:p>
        </w:tc>
        <w:tc>
          <w:tcPr>
            <w:tcW w:w="3828" w:type="dxa"/>
            <w:vAlign w:val="center"/>
          </w:tcPr>
          <w:p w14:paraId="3FD66FE7" w14:textId="77777777" w:rsidR="003052A6" w:rsidRPr="004D4516" w:rsidRDefault="003052A6" w:rsidP="002B6C78">
            <w:pPr>
              <w:rPr>
                <w:rFonts w:ascii="Arial" w:hAnsi="Arial" w:cs="Arial"/>
                <w:lang w:val="mn-MN"/>
              </w:rPr>
            </w:pPr>
            <w:r w:rsidRPr="004D4516">
              <w:rPr>
                <w:rFonts w:ascii="Arial" w:hAnsi="Arial" w:cs="Arial"/>
                <w:lang w:val="mn-MN"/>
              </w:rPr>
              <w:t>Өдөрт нь багтаан хүлээн аваагүй</w:t>
            </w:r>
          </w:p>
        </w:tc>
        <w:tc>
          <w:tcPr>
            <w:tcW w:w="1276" w:type="dxa"/>
            <w:vAlign w:val="center"/>
          </w:tcPr>
          <w:p w14:paraId="208FCFDB" w14:textId="548BB9A4" w:rsidR="003052A6" w:rsidRPr="004D4516" w:rsidRDefault="00423C59" w:rsidP="002B6C78">
            <w:pPr>
              <w:jc w:val="center"/>
              <w:rPr>
                <w:rFonts w:ascii="Arial" w:hAnsi="Arial" w:cs="Arial"/>
                <w:lang w:val="mn-MN"/>
              </w:rPr>
            </w:pPr>
            <w:r w:rsidRPr="004D4516">
              <w:rPr>
                <w:rFonts w:ascii="Arial" w:hAnsi="Arial" w:cs="Arial"/>
                <w:lang w:val="mn-MN"/>
              </w:rPr>
              <w:t>5</w:t>
            </w:r>
          </w:p>
        </w:tc>
        <w:tc>
          <w:tcPr>
            <w:tcW w:w="703" w:type="dxa"/>
          </w:tcPr>
          <w:p w14:paraId="4825BD5B" w14:textId="1915330D" w:rsidR="003052A6" w:rsidRPr="004D4516" w:rsidRDefault="00423C59" w:rsidP="002B6C78">
            <w:pPr>
              <w:jc w:val="center"/>
              <w:rPr>
                <w:rFonts w:ascii="Arial" w:hAnsi="Arial" w:cs="Arial"/>
                <w:b/>
                <w:lang w:val="mn-MN"/>
              </w:rPr>
            </w:pPr>
            <w:r w:rsidRPr="004D4516">
              <w:rPr>
                <w:rFonts w:ascii="Arial" w:hAnsi="Arial" w:cs="Arial"/>
                <w:b/>
                <w:lang w:val="mn-MN"/>
              </w:rPr>
              <w:t>5</w:t>
            </w:r>
          </w:p>
        </w:tc>
      </w:tr>
      <w:tr w:rsidR="004D4516" w:rsidRPr="004D4516" w14:paraId="2FAC02B0" w14:textId="77777777" w:rsidTr="008D2853">
        <w:trPr>
          <w:trHeight w:val="199"/>
          <w:jc w:val="center"/>
        </w:trPr>
        <w:tc>
          <w:tcPr>
            <w:tcW w:w="856" w:type="dxa"/>
            <w:vAlign w:val="center"/>
          </w:tcPr>
          <w:p w14:paraId="658F0F2D" w14:textId="77777777" w:rsidR="00C42F3E" w:rsidRPr="004D4516" w:rsidRDefault="00C42F3E" w:rsidP="00C42F3E">
            <w:pPr>
              <w:spacing w:line="360" w:lineRule="auto"/>
              <w:jc w:val="center"/>
              <w:rPr>
                <w:rFonts w:ascii="Arial" w:hAnsi="Arial" w:cs="Arial"/>
                <w:lang w:val="mn-MN"/>
              </w:rPr>
            </w:pPr>
            <w:r w:rsidRPr="004D4516">
              <w:rPr>
                <w:rFonts w:ascii="Arial" w:hAnsi="Arial" w:cs="Arial"/>
                <w:lang w:val="mn-MN"/>
              </w:rPr>
              <w:lastRenderedPageBreak/>
              <w:t>7</w:t>
            </w:r>
          </w:p>
        </w:tc>
        <w:tc>
          <w:tcPr>
            <w:tcW w:w="2830" w:type="dxa"/>
            <w:vAlign w:val="center"/>
          </w:tcPr>
          <w:p w14:paraId="3C461A2C" w14:textId="77777777" w:rsidR="00C42F3E" w:rsidRPr="004D4516" w:rsidRDefault="00DF1EBA" w:rsidP="002B6C78">
            <w:pPr>
              <w:rPr>
                <w:rFonts w:ascii="Arial" w:hAnsi="Arial" w:cs="Arial"/>
                <w:lang w:val="mn-MN"/>
              </w:rPr>
            </w:pPr>
            <w:r w:rsidRPr="004D4516">
              <w:rPr>
                <w:rFonts w:ascii="Arial" w:hAnsi="Arial" w:cs="Arial"/>
                <w:lang w:val="mn-MN"/>
              </w:rPr>
              <w:t>БНДЭМТ</w:t>
            </w:r>
          </w:p>
        </w:tc>
        <w:tc>
          <w:tcPr>
            <w:tcW w:w="3828" w:type="dxa"/>
            <w:vAlign w:val="center"/>
          </w:tcPr>
          <w:p w14:paraId="6866E83E" w14:textId="1821CAFF" w:rsidR="00C42F3E" w:rsidRPr="004D4516" w:rsidRDefault="00FD46B1" w:rsidP="002B6C78">
            <w:pPr>
              <w:rPr>
                <w:rFonts w:ascii="Arial" w:hAnsi="Arial" w:cs="Arial"/>
                <w:lang w:val="mn-MN"/>
              </w:rPr>
            </w:pPr>
            <w:r w:rsidRPr="004D4516">
              <w:rPr>
                <w:rFonts w:ascii="Arial" w:hAnsi="Arial" w:cs="Arial"/>
                <w:lang w:val="mn-MN"/>
              </w:rPr>
              <w:t>Өдөрт нь багтаан хүлээн аваагүй</w:t>
            </w:r>
          </w:p>
        </w:tc>
        <w:tc>
          <w:tcPr>
            <w:tcW w:w="1276" w:type="dxa"/>
            <w:vAlign w:val="center"/>
          </w:tcPr>
          <w:p w14:paraId="4EE87FB2" w14:textId="25494DF8" w:rsidR="00C42F3E" w:rsidRPr="004D4516" w:rsidRDefault="00FD46B1" w:rsidP="002B6C78">
            <w:pPr>
              <w:jc w:val="center"/>
              <w:rPr>
                <w:rFonts w:ascii="Arial" w:hAnsi="Arial" w:cs="Arial"/>
                <w:lang w:val="mn-MN"/>
              </w:rPr>
            </w:pPr>
            <w:r w:rsidRPr="004D4516">
              <w:rPr>
                <w:rFonts w:ascii="Arial" w:hAnsi="Arial" w:cs="Arial"/>
                <w:lang w:val="mn-MN"/>
              </w:rPr>
              <w:t>2</w:t>
            </w:r>
          </w:p>
        </w:tc>
        <w:tc>
          <w:tcPr>
            <w:tcW w:w="703" w:type="dxa"/>
          </w:tcPr>
          <w:p w14:paraId="48779C17" w14:textId="3CF29400" w:rsidR="00C42F3E" w:rsidRPr="004D4516" w:rsidRDefault="00FD46B1" w:rsidP="002B6C78">
            <w:pPr>
              <w:jc w:val="center"/>
              <w:rPr>
                <w:rFonts w:ascii="Arial" w:hAnsi="Arial" w:cs="Arial"/>
                <w:b/>
                <w:lang w:val="mn-MN"/>
              </w:rPr>
            </w:pPr>
            <w:r w:rsidRPr="004D4516">
              <w:rPr>
                <w:rFonts w:ascii="Arial" w:hAnsi="Arial" w:cs="Arial"/>
                <w:b/>
                <w:lang w:val="mn-MN"/>
              </w:rPr>
              <w:t>2</w:t>
            </w:r>
          </w:p>
        </w:tc>
      </w:tr>
      <w:tr w:rsidR="004D4516" w:rsidRPr="004D4516" w14:paraId="7531FA78" w14:textId="77777777" w:rsidTr="008D2853">
        <w:trPr>
          <w:jc w:val="center"/>
        </w:trPr>
        <w:tc>
          <w:tcPr>
            <w:tcW w:w="856" w:type="dxa"/>
            <w:vMerge w:val="restart"/>
            <w:vAlign w:val="center"/>
          </w:tcPr>
          <w:p w14:paraId="74EFD5BA" w14:textId="77777777" w:rsidR="00DF1EBA" w:rsidRPr="004D4516" w:rsidRDefault="00DF1EBA" w:rsidP="00C42F3E">
            <w:pPr>
              <w:spacing w:line="360" w:lineRule="auto"/>
              <w:jc w:val="center"/>
              <w:rPr>
                <w:rFonts w:ascii="Arial" w:hAnsi="Arial" w:cs="Arial"/>
                <w:lang w:val="mn-MN"/>
              </w:rPr>
            </w:pPr>
            <w:r w:rsidRPr="004D4516">
              <w:rPr>
                <w:rFonts w:ascii="Arial" w:hAnsi="Arial" w:cs="Arial"/>
                <w:lang w:val="mn-MN"/>
              </w:rPr>
              <w:t>8</w:t>
            </w:r>
          </w:p>
        </w:tc>
        <w:tc>
          <w:tcPr>
            <w:tcW w:w="2830" w:type="dxa"/>
            <w:vMerge w:val="restart"/>
          </w:tcPr>
          <w:p w14:paraId="5562010A" w14:textId="3E5057D2" w:rsidR="00DF1EBA" w:rsidRPr="004D4516" w:rsidRDefault="00DF1EBA" w:rsidP="002B6C78">
            <w:pPr>
              <w:jc w:val="both"/>
              <w:rPr>
                <w:rFonts w:ascii="Arial" w:hAnsi="Arial" w:cs="Arial"/>
                <w:lang w:val="mn-MN"/>
              </w:rPr>
            </w:pPr>
            <w:r w:rsidRPr="004D4516">
              <w:rPr>
                <w:rFonts w:ascii="Arial" w:hAnsi="Arial" w:cs="Arial"/>
                <w:lang w:val="mn-MN"/>
              </w:rPr>
              <w:t>Нийслэлийн түргэн тусламжийн төв</w:t>
            </w:r>
            <w:r w:rsidRPr="004D4516">
              <w:rPr>
                <w:rFonts w:ascii="Arial" w:hAnsi="Arial" w:cs="Mongolian Baiti"/>
                <w:cs/>
                <w:lang w:val="mn-MN" w:bidi="mn-Mong-MN"/>
              </w:rPr>
              <w:t>-</w:t>
            </w:r>
            <w:r w:rsidRPr="004D4516">
              <w:rPr>
                <w:rFonts w:ascii="Arial" w:hAnsi="Arial" w:cs="Arial"/>
                <w:lang w:val="mn-MN"/>
              </w:rPr>
              <w:t>103</w:t>
            </w:r>
          </w:p>
        </w:tc>
        <w:tc>
          <w:tcPr>
            <w:tcW w:w="3828" w:type="dxa"/>
            <w:vMerge w:val="restart"/>
            <w:vAlign w:val="center"/>
          </w:tcPr>
          <w:p w14:paraId="2BCEB50D" w14:textId="77777777" w:rsidR="00DF1EBA" w:rsidRPr="004D4516" w:rsidRDefault="00DF1EBA" w:rsidP="002B6C78">
            <w:pPr>
              <w:rPr>
                <w:rFonts w:ascii="Arial" w:hAnsi="Arial" w:cs="Arial"/>
                <w:lang w:val="mn-MN"/>
              </w:rPr>
            </w:pPr>
            <w:r w:rsidRPr="004D4516">
              <w:rPr>
                <w:rFonts w:ascii="Arial" w:hAnsi="Arial" w:cs="Arial"/>
                <w:lang w:val="mn-MN"/>
              </w:rPr>
              <w:t>Өдөрт нь багтаан шилжүүлээгүй</w:t>
            </w:r>
          </w:p>
          <w:p w14:paraId="34047416" w14:textId="77777777" w:rsidR="00DF1EBA" w:rsidRPr="004D4516" w:rsidRDefault="00DF1EBA" w:rsidP="002B6C78">
            <w:pPr>
              <w:rPr>
                <w:rFonts w:ascii="Arial" w:hAnsi="Arial" w:cs="Arial"/>
                <w:lang w:val="mn-MN"/>
              </w:rPr>
            </w:pPr>
            <w:r w:rsidRPr="004D4516">
              <w:rPr>
                <w:rFonts w:ascii="Arial" w:hAnsi="Arial" w:cs="Arial"/>
                <w:lang w:val="mn-MN"/>
              </w:rPr>
              <w:t>Өдөрт нь багтаан хүлээн аваагүй</w:t>
            </w:r>
          </w:p>
        </w:tc>
        <w:tc>
          <w:tcPr>
            <w:tcW w:w="1276" w:type="dxa"/>
            <w:vAlign w:val="center"/>
          </w:tcPr>
          <w:p w14:paraId="29E64AF5" w14:textId="77777777" w:rsidR="00DF1EBA" w:rsidRPr="004D4516" w:rsidRDefault="00DF1EBA" w:rsidP="002B6C78">
            <w:pPr>
              <w:jc w:val="center"/>
              <w:rPr>
                <w:rFonts w:ascii="Arial" w:hAnsi="Arial" w:cs="Arial"/>
                <w:lang w:val="mn-MN"/>
              </w:rPr>
            </w:pPr>
            <w:r w:rsidRPr="004D4516">
              <w:rPr>
                <w:rFonts w:ascii="Arial" w:hAnsi="Arial" w:cs="Arial"/>
                <w:lang w:val="mn-MN"/>
              </w:rPr>
              <w:t>9</w:t>
            </w:r>
          </w:p>
        </w:tc>
        <w:tc>
          <w:tcPr>
            <w:tcW w:w="703" w:type="dxa"/>
            <w:vMerge w:val="restart"/>
            <w:vAlign w:val="center"/>
          </w:tcPr>
          <w:p w14:paraId="02D6601D" w14:textId="30791F9D" w:rsidR="00DF1EBA" w:rsidRPr="004D4516" w:rsidRDefault="00DF1EBA" w:rsidP="002B6C78">
            <w:pPr>
              <w:jc w:val="center"/>
              <w:rPr>
                <w:rFonts w:ascii="Arial" w:hAnsi="Arial" w:cs="Arial"/>
                <w:b/>
                <w:lang w:val="mn-MN"/>
              </w:rPr>
            </w:pPr>
            <w:r w:rsidRPr="004D4516">
              <w:rPr>
                <w:rFonts w:ascii="Arial" w:hAnsi="Arial" w:cs="Arial"/>
                <w:b/>
                <w:lang w:val="mn-MN"/>
              </w:rPr>
              <w:t>1</w:t>
            </w:r>
            <w:r w:rsidR="00423C59" w:rsidRPr="004D4516">
              <w:rPr>
                <w:rFonts w:ascii="Arial" w:hAnsi="Arial" w:cs="Arial"/>
                <w:b/>
                <w:lang w:val="mn-MN"/>
              </w:rPr>
              <w:t>6</w:t>
            </w:r>
          </w:p>
        </w:tc>
      </w:tr>
      <w:tr w:rsidR="004D4516" w:rsidRPr="004D4516" w14:paraId="6C8BA8C7" w14:textId="77777777" w:rsidTr="008D2853">
        <w:trPr>
          <w:jc w:val="center"/>
        </w:trPr>
        <w:tc>
          <w:tcPr>
            <w:tcW w:w="856" w:type="dxa"/>
            <w:vMerge/>
            <w:vAlign w:val="center"/>
          </w:tcPr>
          <w:p w14:paraId="1962C7CF" w14:textId="77777777" w:rsidR="00DF1EBA" w:rsidRPr="004D4516" w:rsidRDefault="00DF1EBA" w:rsidP="00C42F3E">
            <w:pPr>
              <w:spacing w:line="360" w:lineRule="auto"/>
              <w:jc w:val="center"/>
              <w:rPr>
                <w:rFonts w:ascii="Arial" w:hAnsi="Arial" w:cs="Arial"/>
                <w:lang w:val="mn-MN"/>
              </w:rPr>
            </w:pPr>
          </w:p>
        </w:tc>
        <w:tc>
          <w:tcPr>
            <w:tcW w:w="2830" w:type="dxa"/>
            <w:vMerge/>
          </w:tcPr>
          <w:p w14:paraId="7D97FE20" w14:textId="77777777" w:rsidR="00DF1EBA" w:rsidRPr="004D4516" w:rsidRDefault="00DF1EBA" w:rsidP="002B6C78">
            <w:pPr>
              <w:jc w:val="both"/>
              <w:rPr>
                <w:rFonts w:ascii="Arial" w:hAnsi="Arial" w:cs="Arial"/>
                <w:lang w:val="mn-MN"/>
              </w:rPr>
            </w:pPr>
          </w:p>
        </w:tc>
        <w:tc>
          <w:tcPr>
            <w:tcW w:w="3828" w:type="dxa"/>
            <w:vMerge/>
            <w:vAlign w:val="center"/>
          </w:tcPr>
          <w:p w14:paraId="4AFD1F17" w14:textId="77777777" w:rsidR="00DF1EBA" w:rsidRPr="004D4516" w:rsidRDefault="00DF1EBA" w:rsidP="002B6C78">
            <w:pPr>
              <w:rPr>
                <w:rFonts w:ascii="Arial" w:hAnsi="Arial" w:cs="Arial"/>
                <w:lang w:val="mn-MN"/>
              </w:rPr>
            </w:pPr>
          </w:p>
        </w:tc>
        <w:tc>
          <w:tcPr>
            <w:tcW w:w="1276" w:type="dxa"/>
            <w:vAlign w:val="center"/>
          </w:tcPr>
          <w:p w14:paraId="6B9E8CCB" w14:textId="7568CAAC" w:rsidR="00DF1EBA" w:rsidRPr="004D4516" w:rsidRDefault="00423C59" w:rsidP="002B6C78">
            <w:pPr>
              <w:jc w:val="center"/>
              <w:rPr>
                <w:rFonts w:ascii="Arial" w:hAnsi="Arial" w:cs="Arial"/>
                <w:lang w:val="mn-MN"/>
              </w:rPr>
            </w:pPr>
            <w:r w:rsidRPr="004D4516">
              <w:rPr>
                <w:rFonts w:ascii="Arial" w:hAnsi="Arial" w:cs="Arial"/>
                <w:lang w:val="mn-MN"/>
              </w:rPr>
              <w:t>7</w:t>
            </w:r>
          </w:p>
        </w:tc>
        <w:tc>
          <w:tcPr>
            <w:tcW w:w="703" w:type="dxa"/>
            <w:vMerge/>
            <w:vAlign w:val="center"/>
          </w:tcPr>
          <w:p w14:paraId="3C8C46FA" w14:textId="77777777" w:rsidR="00DF1EBA" w:rsidRPr="004D4516" w:rsidRDefault="00DF1EBA" w:rsidP="002B6C78">
            <w:pPr>
              <w:jc w:val="center"/>
              <w:rPr>
                <w:rFonts w:ascii="Arial" w:hAnsi="Arial" w:cs="Arial"/>
                <w:b/>
                <w:lang w:val="mn-MN"/>
              </w:rPr>
            </w:pPr>
          </w:p>
        </w:tc>
      </w:tr>
      <w:tr w:rsidR="004D4516" w:rsidRPr="004D4516" w14:paraId="35D380B8" w14:textId="77777777" w:rsidTr="008D2853">
        <w:trPr>
          <w:jc w:val="center"/>
        </w:trPr>
        <w:tc>
          <w:tcPr>
            <w:tcW w:w="856" w:type="dxa"/>
            <w:vAlign w:val="center"/>
          </w:tcPr>
          <w:p w14:paraId="44D6D0D4" w14:textId="77777777" w:rsidR="00C42F3E" w:rsidRPr="004D4516" w:rsidRDefault="00C42F3E" w:rsidP="00C42F3E">
            <w:pPr>
              <w:spacing w:line="360" w:lineRule="auto"/>
              <w:jc w:val="center"/>
              <w:rPr>
                <w:rFonts w:ascii="Arial" w:hAnsi="Arial" w:cs="Arial"/>
                <w:lang w:val="mn-MN"/>
              </w:rPr>
            </w:pPr>
            <w:r w:rsidRPr="004D4516">
              <w:rPr>
                <w:rFonts w:ascii="Arial" w:hAnsi="Arial" w:cs="Arial"/>
                <w:lang w:val="mn-MN"/>
              </w:rPr>
              <w:t>9</w:t>
            </w:r>
          </w:p>
        </w:tc>
        <w:tc>
          <w:tcPr>
            <w:tcW w:w="2830" w:type="dxa"/>
            <w:vAlign w:val="center"/>
          </w:tcPr>
          <w:p w14:paraId="00163CA5" w14:textId="77777777" w:rsidR="00C42F3E" w:rsidRPr="004D4516" w:rsidRDefault="00C42F3E" w:rsidP="002B6C78">
            <w:pPr>
              <w:jc w:val="both"/>
              <w:rPr>
                <w:rFonts w:ascii="Arial" w:hAnsi="Arial" w:cs="Arial"/>
                <w:lang w:val="mn-MN"/>
              </w:rPr>
            </w:pPr>
            <w:r w:rsidRPr="004D4516">
              <w:rPr>
                <w:rFonts w:ascii="Arial" w:hAnsi="Arial" w:cs="Arial"/>
                <w:lang w:val="mn-MN"/>
              </w:rPr>
              <w:t>Аддиктологийн төв</w:t>
            </w:r>
          </w:p>
        </w:tc>
        <w:tc>
          <w:tcPr>
            <w:tcW w:w="3828" w:type="dxa"/>
            <w:vAlign w:val="center"/>
          </w:tcPr>
          <w:p w14:paraId="7021416F" w14:textId="77777777" w:rsidR="00C42F3E" w:rsidRPr="004D4516" w:rsidRDefault="00C42F3E" w:rsidP="002B6C78">
            <w:pPr>
              <w:rPr>
                <w:rFonts w:ascii="Arial" w:hAnsi="Arial" w:cs="Arial"/>
                <w:lang w:val="mn-MN"/>
              </w:rPr>
            </w:pPr>
            <w:r w:rsidRPr="004D4516">
              <w:rPr>
                <w:rFonts w:ascii="Arial" w:hAnsi="Arial" w:cs="Arial"/>
                <w:lang w:val="mn-MN"/>
              </w:rPr>
              <w:t>Өдөрт нь багтаан хүлээн аваагүй</w:t>
            </w:r>
          </w:p>
        </w:tc>
        <w:tc>
          <w:tcPr>
            <w:tcW w:w="1276" w:type="dxa"/>
            <w:vAlign w:val="center"/>
          </w:tcPr>
          <w:p w14:paraId="46D821B5" w14:textId="77777777" w:rsidR="00C42F3E" w:rsidRPr="004D4516" w:rsidRDefault="001B38CC" w:rsidP="002B6C78">
            <w:pPr>
              <w:jc w:val="center"/>
              <w:rPr>
                <w:rFonts w:ascii="Arial" w:hAnsi="Arial" w:cs="Arial"/>
                <w:lang w:val="mn-MN"/>
              </w:rPr>
            </w:pPr>
            <w:r w:rsidRPr="004D4516">
              <w:rPr>
                <w:rFonts w:ascii="Arial" w:hAnsi="Arial" w:cs="Arial"/>
                <w:lang w:val="mn-MN"/>
              </w:rPr>
              <w:t>1</w:t>
            </w:r>
          </w:p>
        </w:tc>
        <w:tc>
          <w:tcPr>
            <w:tcW w:w="703" w:type="dxa"/>
          </w:tcPr>
          <w:p w14:paraId="6C91F0E5" w14:textId="77777777" w:rsidR="00C42F3E" w:rsidRPr="004D4516" w:rsidRDefault="001B38CC" w:rsidP="002B6C78">
            <w:pPr>
              <w:jc w:val="center"/>
              <w:rPr>
                <w:rFonts w:ascii="Arial" w:hAnsi="Arial" w:cs="Arial"/>
                <w:b/>
                <w:lang w:val="mn-MN"/>
              </w:rPr>
            </w:pPr>
            <w:r w:rsidRPr="004D4516">
              <w:rPr>
                <w:rFonts w:ascii="Arial" w:hAnsi="Arial" w:cs="Arial"/>
                <w:b/>
                <w:lang w:val="mn-MN"/>
              </w:rPr>
              <w:t>1</w:t>
            </w:r>
          </w:p>
        </w:tc>
      </w:tr>
      <w:tr w:rsidR="004D4516" w:rsidRPr="004D4516" w14:paraId="39277F88" w14:textId="77777777" w:rsidTr="008D2853">
        <w:trPr>
          <w:jc w:val="center"/>
        </w:trPr>
        <w:tc>
          <w:tcPr>
            <w:tcW w:w="856" w:type="dxa"/>
            <w:vAlign w:val="center"/>
          </w:tcPr>
          <w:p w14:paraId="0DFDF2AE" w14:textId="77777777" w:rsidR="00C42F3E" w:rsidRPr="004D4516" w:rsidRDefault="00C42F3E" w:rsidP="00C42F3E">
            <w:pPr>
              <w:spacing w:line="360" w:lineRule="auto"/>
              <w:jc w:val="center"/>
              <w:rPr>
                <w:rFonts w:ascii="Arial" w:hAnsi="Arial" w:cs="Arial"/>
                <w:lang w:val="mn-MN"/>
              </w:rPr>
            </w:pPr>
            <w:r w:rsidRPr="004D4516">
              <w:rPr>
                <w:rFonts w:ascii="Arial" w:hAnsi="Arial" w:cs="Arial"/>
                <w:lang w:val="mn-MN"/>
              </w:rPr>
              <w:t>10</w:t>
            </w:r>
          </w:p>
        </w:tc>
        <w:tc>
          <w:tcPr>
            <w:tcW w:w="2830" w:type="dxa"/>
            <w:vAlign w:val="center"/>
          </w:tcPr>
          <w:p w14:paraId="6253BCE6" w14:textId="6DCA8EDB" w:rsidR="00C42F3E" w:rsidRPr="004D4516" w:rsidRDefault="00C42F3E" w:rsidP="002B6C78">
            <w:pPr>
              <w:rPr>
                <w:rFonts w:ascii="Arial" w:hAnsi="Arial" w:cs="Arial"/>
                <w:lang w:val="mn-MN"/>
              </w:rPr>
            </w:pPr>
            <w:r w:rsidRPr="004D4516">
              <w:rPr>
                <w:rFonts w:ascii="Arial" w:hAnsi="Arial" w:cs="Arial"/>
                <w:lang w:val="mn-MN"/>
              </w:rPr>
              <w:t>Н</w:t>
            </w:r>
            <w:r w:rsidR="00696EDB" w:rsidRPr="004D4516">
              <w:rPr>
                <w:rFonts w:ascii="Arial" w:hAnsi="Arial" w:cs="Arial"/>
                <w:cs/>
                <w:lang w:val="mn-MN" w:bidi="mn-Mong-MN"/>
              </w:rPr>
              <w:t>Д</w:t>
            </w:r>
            <w:r w:rsidRPr="004D4516">
              <w:rPr>
                <w:rFonts w:ascii="Arial" w:hAnsi="Arial" w:cs="Arial"/>
                <w:lang w:val="mn-MN"/>
              </w:rPr>
              <w:t>ЭМТ</w:t>
            </w:r>
          </w:p>
        </w:tc>
        <w:tc>
          <w:tcPr>
            <w:tcW w:w="3828" w:type="dxa"/>
            <w:vAlign w:val="center"/>
          </w:tcPr>
          <w:p w14:paraId="4182AC88" w14:textId="77777777" w:rsidR="00C42F3E" w:rsidRPr="004D4516" w:rsidRDefault="00C42F3E" w:rsidP="002B6C78">
            <w:pPr>
              <w:rPr>
                <w:rFonts w:ascii="Arial" w:hAnsi="Arial" w:cs="Arial"/>
                <w:lang w:val="mn-MN"/>
              </w:rPr>
            </w:pPr>
            <w:r w:rsidRPr="004D4516">
              <w:rPr>
                <w:rFonts w:ascii="Arial" w:hAnsi="Arial" w:cs="Arial"/>
                <w:lang w:val="mn-MN"/>
              </w:rPr>
              <w:t>Өдөрт нь багтаан хүлээн аваагүй</w:t>
            </w:r>
            <w:r w:rsidRPr="004D4516">
              <w:rPr>
                <w:rFonts w:ascii="Arial" w:hAnsi="Arial" w:cs="Mongolian Baiti"/>
                <w:cs/>
                <w:lang w:val="mn-MN" w:bidi="mn-Mong-MN"/>
              </w:rPr>
              <w:t xml:space="preserve"> </w:t>
            </w:r>
          </w:p>
        </w:tc>
        <w:tc>
          <w:tcPr>
            <w:tcW w:w="1276" w:type="dxa"/>
            <w:vAlign w:val="center"/>
          </w:tcPr>
          <w:p w14:paraId="4D21A33D" w14:textId="50DFD766" w:rsidR="00C42F3E" w:rsidRPr="004D4516" w:rsidRDefault="00FD46B1" w:rsidP="002B6C78">
            <w:pPr>
              <w:jc w:val="center"/>
              <w:rPr>
                <w:rFonts w:ascii="Arial" w:hAnsi="Arial" w:cs="Arial"/>
                <w:lang w:val="mn-MN"/>
              </w:rPr>
            </w:pPr>
            <w:r w:rsidRPr="004D4516">
              <w:rPr>
                <w:rFonts w:ascii="Arial" w:hAnsi="Arial" w:cs="Arial"/>
                <w:lang w:val="mn-MN"/>
              </w:rPr>
              <w:t>5</w:t>
            </w:r>
          </w:p>
        </w:tc>
        <w:tc>
          <w:tcPr>
            <w:tcW w:w="703" w:type="dxa"/>
          </w:tcPr>
          <w:p w14:paraId="1E804017" w14:textId="35970978" w:rsidR="00C42F3E" w:rsidRPr="004D4516" w:rsidRDefault="00FD46B1" w:rsidP="002B6C78">
            <w:pPr>
              <w:jc w:val="center"/>
              <w:rPr>
                <w:rFonts w:ascii="Arial" w:hAnsi="Arial" w:cs="Arial"/>
                <w:b/>
                <w:lang w:val="mn-MN"/>
              </w:rPr>
            </w:pPr>
            <w:r w:rsidRPr="004D4516">
              <w:rPr>
                <w:rFonts w:ascii="Arial" w:hAnsi="Arial" w:cs="Arial"/>
                <w:b/>
                <w:lang w:val="mn-MN"/>
              </w:rPr>
              <w:t>5</w:t>
            </w:r>
          </w:p>
        </w:tc>
      </w:tr>
      <w:tr w:rsidR="004D4516" w:rsidRPr="004D4516" w14:paraId="45D9EC35" w14:textId="77777777" w:rsidTr="008D2853">
        <w:trPr>
          <w:trHeight w:val="771"/>
          <w:jc w:val="center"/>
        </w:trPr>
        <w:tc>
          <w:tcPr>
            <w:tcW w:w="856" w:type="dxa"/>
            <w:vAlign w:val="center"/>
          </w:tcPr>
          <w:p w14:paraId="3B5461B1" w14:textId="77777777" w:rsidR="00F13101" w:rsidRPr="004D4516" w:rsidRDefault="00F13101" w:rsidP="00C42F3E">
            <w:pPr>
              <w:spacing w:line="360" w:lineRule="auto"/>
              <w:jc w:val="center"/>
              <w:rPr>
                <w:rFonts w:ascii="Arial" w:hAnsi="Arial" w:cs="Arial"/>
                <w:lang w:val="mn-MN"/>
              </w:rPr>
            </w:pPr>
            <w:r w:rsidRPr="004D4516">
              <w:rPr>
                <w:rFonts w:ascii="Arial" w:hAnsi="Arial" w:cs="Arial"/>
                <w:lang w:val="mn-MN"/>
              </w:rPr>
              <w:t>11</w:t>
            </w:r>
          </w:p>
        </w:tc>
        <w:tc>
          <w:tcPr>
            <w:tcW w:w="2830" w:type="dxa"/>
            <w:vAlign w:val="center"/>
          </w:tcPr>
          <w:p w14:paraId="2F34A29C" w14:textId="77777777" w:rsidR="00F13101" w:rsidRPr="004D4516" w:rsidRDefault="00F13101" w:rsidP="002B6C78">
            <w:pPr>
              <w:rPr>
                <w:rFonts w:ascii="Arial" w:hAnsi="Arial" w:cs="Arial"/>
                <w:lang w:val="mn-MN"/>
              </w:rPr>
            </w:pPr>
            <w:r w:rsidRPr="004D4516">
              <w:rPr>
                <w:rFonts w:ascii="Arial" w:hAnsi="Arial" w:cs="Arial"/>
                <w:lang w:val="mn-MN"/>
              </w:rPr>
              <w:t>БГДЭМТ</w:t>
            </w:r>
          </w:p>
        </w:tc>
        <w:tc>
          <w:tcPr>
            <w:tcW w:w="3828" w:type="dxa"/>
            <w:vAlign w:val="center"/>
          </w:tcPr>
          <w:p w14:paraId="114F1650" w14:textId="77777777" w:rsidR="00F13101" w:rsidRPr="004D4516" w:rsidRDefault="00F13101" w:rsidP="002B6C78">
            <w:pPr>
              <w:rPr>
                <w:rFonts w:ascii="Arial" w:hAnsi="Arial" w:cs="Arial"/>
                <w:lang w:val="mn-MN"/>
              </w:rPr>
            </w:pPr>
            <w:r w:rsidRPr="004D4516">
              <w:rPr>
                <w:rFonts w:ascii="Arial" w:hAnsi="Arial" w:cs="Arial"/>
                <w:lang w:val="mn-MN"/>
              </w:rPr>
              <w:t>Өдөрт нь багтаан хүлээн аваагүй</w:t>
            </w:r>
          </w:p>
          <w:p w14:paraId="2217B429" w14:textId="77777777" w:rsidR="00F13101" w:rsidRPr="004D4516" w:rsidRDefault="00F13101" w:rsidP="002B6C78">
            <w:pPr>
              <w:rPr>
                <w:rFonts w:ascii="Arial" w:hAnsi="Arial" w:cs="Arial"/>
                <w:lang w:val="mn-MN"/>
              </w:rPr>
            </w:pPr>
            <w:r w:rsidRPr="004D4516">
              <w:rPr>
                <w:rFonts w:ascii="Arial" w:hAnsi="Arial" w:cs="Arial"/>
                <w:lang w:val="mn-MN"/>
              </w:rPr>
              <w:t xml:space="preserve">Явцын тэмдэглэл хөтлөөгүй </w:t>
            </w:r>
          </w:p>
          <w:p w14:paraId="02674C1C" w14:textId="77777777" w:rsidR="00F13101" w:rsidRPr="004D4516" w:rsidRDefault="00F13101" w:rsidP="002B6C78">
            <w:pPr>
              <w:rPr>
                <w:rFonts w:ascii="Arial" w:hAnsi="Arial" w:cs="Arial"/>
                <w:lang w:val="mn-MN"/>
              </w:rPr>
            </w:pPr>
            <w:r w:rsidRPr="004D4516">
              <w:rPr>
                <w:rFonts w:ascii="Arial" w:hAnsi="Arial" w:cs="Arial"/>
                <w:lang w:val="mn-MN"/>
              </w:rPr>
              <w:t>Өдөрт нь багтаан шилжүүлээгүй</w:t>
            </w:r>
          </w:p>
        </w:tc>
        <w:tc>
          <w:tcPr>
            <w:tcW w:w="1276" w:type="dxa"/>
            <w:vAlign w:val="center"/>
          </w:tcPr>
          <w:p w14:paraId="4FDF7F06" w14:textId="330D10B0" w:rsidR="00F13101" w:rsidRPr="004D4516" w:rsidRDefault="00F13101" w:rsidP="002B6C78">
            <w:pPr>
              <w:jc w:val="center"/>
              <w:rPr>
                <w:rFonts w:ascii="Arial" w:hAnsi="Arial" w:cs="Arial"/>
                <w:lang w:val="mn-MN"/>
              </w:rPr>
            </w:pPr>
            <w:r w:rsidRPr="004D4516">
              <w:rPr>
                <w:rFonts w:ascii="Arial" w:hAnsi="Arial" w:cs="Arial"/>
                <w:lang w:val="mn-MN"/>
              </w:rPr>
              <w:t>1</w:t>
            </w:r>
            <w:r w:rsidR="004706C7" w:rsidRPr="004D4516">
              <w:rPr>
                <w:rFonts w:ascii="Arial" w:hAnsi="Arial" w:cs="Arial"/>
                <w:lang w:val="mn-MN"/>
              </w:rPr>
              <w:t>6</w:t>
            </w:r>
          </w:p>
          <w:p w14:paraId="4C18F381" w14:textId="76229B41" w:rsidR="00F13101" w:rsidRPr="004D4516" w:rsidRDefault="004706C7" w:rsidP="002B6C78">
            <w:pPr>
              <w:jc w:val="center"/>
              <w:rPr>
                <w:rFonts w:ascii="Arial" w:hAnsi="Arial" w:cs="Arial"/>
                <w:lang w:val="mn-MN"/>
              </w:rPr>
            </w:pPr>
            <w:r w:rsidRPr="004D4516">
              <w:rPr>
                <w:rFonts w:ascii="Arial" w:hAnsi="Arial" w:cs="Arial"/>
                <w:lang w:val="mn-MN"/>
              </w:rPr>
              <w:t>4</w:t>
            </w:r>
          </w:p>
          <w:p w14:paraId="74428309" w14:textId="42CD1A0E" w:rsidR="00F13101" w:rsidRPr="004D4516" w:rsidRDefault="004706C7" w:rsidP="002B6C78">
            <w:pPr>
              <w:jc w:val="center"/>
              <w:rPr>
                <w:rFonts w:ascii="Arial" w:hAnsi="Arial" w:cs="Arial"/>
                <w:lang w:val="mn-MN"/>
              </w:rPr>
            </w:pPr>
            <w:r w:rsidRPr="004D4516">
              <w:rPr>
                <w:rFonts w:ascii="Arial" w:hAnsi="Arial" w:cs="Arial"/>
                <w:lang w:val="mn-MN"/>
              </w:rPr>
              <w:t>3</w:t>
            </w:r>
          </w:p>
        </w:tc>
        <w:tc>
          <w:tcPr>
            <w:tcW w:w="703" w:type="dxa"/>
          </w:tcPr>
          <w:p w14:paraId="36A9F50B" w14:textId="77777777" w:rsidR="00F13101" w:rsidRPr="004D4516" w:rsidRDefault="00F13101" w:rsidP="002B6C78">
            <w:pPr>
              <w:jc w:val="center"/>
              <w:rPr>
                <w:rFonts w:ascii="Arial" w:hAnsi="Arial" w:cs="Arial"/>
                <w:b/>
                <w:lang w:val="mn-MN"/>
              </w:rPr>
            </w:pPr>
          </w:p>
          <w:p w14:paraId="312A7BBE" w14:textId="19D946DC" w:rsidR="00F13101" w:rsidRPr="004D4516" w:rsidRDefault="004706C7" w:rsidP="002B6C78">
            <w:pPr>
              <w:jc w:val="center"/>
              <w:rPr>
                <w:rFonts w:ascii="Arial" w:hAnsi="Arial" w:cs="Arial"/>
                <w:b/>
                <w:lang w:val="mn-MN"/>
              </w:rPr>
            </w:pPr>
            <w:r w:rsidRPr="004D4516">
              <w:rPr>
                <w:rFonts w:ascii="Arial" w:hAnsi="Arial" w:cs="Arial"/>
                <w:b/>
                <w:lang w:val="mn-MN"/>
              </w:rPr>
              <w:t>26</w:t>
            </w:r>
          </w:p>
        </w:tc>
      </w:tr>
      <w:tr w:rsidR="004D4516" w:rsidRPr="004D4516" w14:paraId="48191A73" w14:textId="77777777" w:rsidTr="008D2853">
        <w:trPr>
          <w:trHeight w:val="984"/>
          <w:jc w:val="center"/>
        </w:trPr>
        <w:tc>
          <w:tcPr>
            <w:tcW w:w="856" w:type="dxa"/>
            <w:vAlign w:val="center"/>
          </w:tcPr>
          <w:p w14:paraId="54479255" w14:textId="77777777" w:rsidR="00F13101" w:rsidRPr="004D4516" w:rsidRDefault="00F13101" w:rsidP="00C42F3E">
            <w:pPr>
              <w:spacing w:line="360" w:lineRule="auto"/>
              <w:jc w:val="center"/>
              <w:rPr>
                <w:rFonts w:ascii="Arial" w:hAnsi="Arial" w:cs="Arial"/>
                <w:lang w:val="mn-MN"/>
              </w:rPr>
            </w:pPr>
            <w:r w:rsidRPr="004D4516">
              <w:rPr>
                <w:rFonts w:ascii="Arial" w:hAnsi="Arial" w:cs="Arial"/>
                <w:lang w:val="mn-MN"/>
              </w:rPr>
              <w:t>12</w:t>
            </w:r>
          </w:p>
        </w:tc>
        <w:tc>
          <w:tcPr>
            <w:tcW w:w="2830" w:type="dxa"/>
            <w:vAlign w:val="center"/>
          </w:tcPr>
          <w:p w14:paraId="58C5A1FE" w14:textId="77777777" w:rsidR="00F13101" w:rsidRPr="004D4516" w:rsidRDefault="00F13101" w:rsidP="002B6C78">
            <w:pPr>
              <w:rPr>
                <w:rFonts w:ascii="Arial" w:hAnsi="Arial" w:cs="Arial"/>
                <w:lang w:val="mn-MN"/>
              </w:rPr>
            </w:pPr>
            <w:r w:rsidRPr="004D4516">
              <w:rPr>
                <w:rFonts w:ascii="Arial" w:hAnsi="Arial" w:cs="Arial"/>
                <w:lang w:val="mn-MN"/>
              </w:rPr>
              <w:t>ЧДЭМТ</w:t>
            </w:r>
          </w:p>
        </w:tc>
        <w:tc>
          <w:tcPr>
            <w:tcW w:w="3828" w:type="dxa"/>
            <w:vAlign w:val="center"/>
          </w:tcPr>
          <w:p w14:paraId="30E46251" w14:textId="77777777" w:rsidR="00F13101" w:rsidRPr="004D4516" w:rsidRDefault="00F13101" w:rsidP="002B6C78">
            <w:pPr>
              <w:rPr>
                <w:rFonts w:ascii="Arial" w:hAnsi="Arial" w:cs="Arial"/>
                <w:lang w:val="mn-MN"/>
              </w:rPr>
            </w:pPr>
            <w:r w:rsidRPr="004D4516">
              <w:rPr>
                <w:rFonts w:ascii="Arial" w:hAnsi="Arial" w:cs="Arial"/>
                <w:lang w:val="mn-MN"/>
              </w:rPr>
              <w:t>Өдөрт нь багтаан хүлээн аваагүй, шилжүүлээгүй</w:t>
            </w:r>
          </w:p>
          <w:p w14:paraId="449C9D7C" w14:textId="77777777" w:rsidR="00432113" w:rsidRPr="004D4516" w:rsidRDefault="00F13101" w:rsidP="002B6C78">
            <w:pPr>
              <w:rPr>
                <w:rFonts w:ascii="Arial" w:hAnsi="Arial" w:cs="Arial"/>
                <w:lang w:val="mn-MN"/>
              </w:rPr>
            </w:pPr>
            <w:r w:rsidRPr="004D4516">
              <w:rPr>
                <w:rFonts w:ascii="Arial" w:hAnsi="Arial" w:cs="Arial"/>
                <w:lang w:val="mn-MN"/>
              </w:rPr>
              <w:t>Явцын тэмдэглэл хөтлөөгүй</w:t>
            </w:r>
          </w:p>
          <w:p w14:paraId="0DEB6F5A" w14:textId="77777777" w:rsidR="00F13101" w:rsidRPr="004D4516" w:rsidRDefault="00F13101" w:rsidP="002B6C78">
            <w:pPr>
              <w:rPr>
                <w:rFonts w:ascii="Arial" w:hAnsi="Arial" w:cs="Arial"/>
                <w:lang w:val="mn-MN"/>
              </w:rPr>
            </w:pPr>
            <w:r w:rsidRPr="004D4516">
              <w:rPr>
                <w:rFonts w:ascii="Arial" w:hAnsi="Arial" w:cs="Arial"/>
                <w:lang w:val="mn-MN"/>
              </w:rPr>
              <w:t xml:space="preserve">Дахин хандах үндэслэлтэй </w:t>
            </w:r>
          </w:p>
          <w:p w14:paraId="1C1B8AE4" w14:textId="77777777" w:rsidR="00423C59" w:rsidRPr="004D4516" w:rsidRDefault="00423C59" w:rsidP="00423C59">
            <w:pPr>
              <w:rPr>
                <w:rFonts w:ascii="Arial" w:hAnsi="Arial" w:cs="Arial"/>
                <w:lang w:val="mn-MN"/>
              </w:rPr>
            </w:pPr>
            <w:r w:rsidRPr="004D4516">
              <w:rPr>
                <w:rFonts w:ascii="Arial" w:hAnsi="Arial" w:cs="Arial"/>
                <w:lang w:val="mn-MN"/>
              </w:rPr>
              <w:t>Өдөрт нь багтаан шилжүүлээгүй</w:t>
            </w:r>
          </w:p>
          <w:p w14:paraId="475272A4" w14:textId="77777777" w:rsidR="00423C59" w:rsidRPr="004D4516" w:rsidRDefault="00423C59" w:rsidP="002B6C78">
            <w:pPr>
              <w:rPr>
                <w:rFonts w:ascii="Arial" w:hAnsi="Arial" w:cs="Arial"/>
                <w:lang w:val="mn-MN"/>
              </w:rPr>
            </w:pPr>
          </w:p>
        </w:tc>
        <w:tc>
          <w:tcPr>
            <w:tcW w:w="1276" w:type="dxa"/>
            <w:vAlign w:val="center"/>
          </w:tcPr>
          <w:p w14:paraId="4104DA31" w14:textId="77777777" w:rsidR="00F13101" w:rsidRPr="004D4516" w:rsidRDefault="00F13101" w:rsidP="00423C59">
            <w:pPr>
              <w:jc w:val="center"/>
              <w:rPr>
                <w:rFonts w:ascii="Arial" w:hAnsi="Arial" w:cs="Arial"/>
                <w:lang w:val="mn-MN"/>
              </w:rPr>
            </w:pPr>
            <w:r w:rsidRPr="004D4516">
              <w:rPr>
                <w:rFonts w:ascii="Arial" w:hAnsi="Arial" w:cs="Arial"/>
                <w:lang w:val="mn-MN"/>
              </w:rPr>
              <w:t>26</w:t>
            </w:r>
          </w:p>
          <w:p w14:paraId="301C0D4E" w14:textId="77777777" w:rsidR="00423C59" w:rsidRPr="004D4516" w:rsidRDefault="00423C59" w:rsidP="002B6C78">
            <w:pPr>
              <w:jc w:val="center"/>
              <w:rPr>
                <w:rFonts w:ascii="Arial" w:hAnsi="Arial" w:cs="Arial"/>
                <w:lang w:val="mn-MN"/>
              </w:rPr>
            </w:pPr>
          </w:p>
          <w:p w14:paraId="723350C1" w14:textId="63C5A371" w:rsidR="00F13101" w:rsidRPr="004D4516" w:rsidRDefault="00423C59" w:rsidP="002B6C78">
            <w:pPr>
              <w:jc w:val="center"/>
              <w:rPr>
                <w:rFonts w:ascii="Arial" w:hAnsi="Arial" w:cs="Arial"/>
                <w:lang w:val="mn-MN"/>
              </w:rPr>
            </w:pPr>
            <w:r w:rsidRPr="004D4516">
              <w:rPr>
                <w:rFonts w:ascii="Arial" w:hAnsi="Arial" w:cs="Arial"/>
                <w:lang w:val="mn-MN"/>
              </w:rPr>
              <w:t>6</w:t>
            </w:r>
          </w:p>
          <w:p w14:paraId="4F6EA129" w14:textId="77777777" w:rsidR="00F13101" w:rsidRPr="004D4516" w:rsidRDefault="00F13101" w:rsidP="00423C59">
            <w:pPr>
              <w:jc w:val="center"/>
              <w:rPr>
                <w:rFonts w:ascii="Arial" w:hAnsi="Arial" w:cs="Arial"/>
                <w:lang w:val="mn-MN"/>
              </w:rPr>
            </w:pPr>
            <w:r w:rsidRPr="004D4516">
              <w:rPr>
                <w:rFonts w:ascii="Arial" w:hAnsi="Arial" w:cs="Arial"/>
                <w:lang w:val="mn-MN"/>
              </w:rPr>
              <w:t>1</w:t>
            </w:r>
          </w:p>
          <w:p w14:paraId="35ADFCD7" w14:textId="6AC7C0A0" w:rsidR="00423C59" w:rsidRPr="004D4516" w:rsidRDefault="00423C59" w:rsidP="00423C59">
            <w:pPr>
              <w:jc w:val="center"/>
              <w:rPr>
                <w:rFonts w:ascii="Arial" w:hAnsi="Arial" w:cs="Arial"/>
                <w:lang w:val="mn-MN"/>
              </w:rPr>
            </w:pPr>
            <w:r w:rsidRPr="004D4516">
              <w:rPr>
                <w:rFonts w:ascii="Arial" w:hAnsi="Arial" w:cs="Arial"/>
                <w:lang w:val="mn-MN"/>
              </w:rPr>
              <w:t>17</w:t>
            </w:r>
          </w:p>
        </w:tc>
        <w:tc>
          <w:tcPr>
            <w:tcW w:w="703" w:type="dxa"/>
            <w:vAlign w:val="center"/>
          </w:tcPr>
          <w:p w14:paraId="6EC9A057" w14:textId="0D9926D7" w:rsidR="00F13101" w:rsidRPr="004D4516" w:rsidRDefault="00423C59" w:rsidP="002B6C78">
            <w:pPr>
              <w:jc w:val="center"/>
              <w:rPr>
                <w:rFonts w:ascii="Arial" w:hAnsi="Arial" w:cs="Arial"/>
                <w:b/>
                <w:lang w:val="mn-MN"/>
              </w:rPr>
            </w:pPr>
            <w:r w:rsidRPr="004D4516">
              <w:rPr>
                <w:rFonts w:ascii="Arial" w:hAnsi="Arial" w:cs="Arial"/>
                <w:b/>
                <w:lang w:val="mn-MN"/>
              </w:rPr>
              <w:t>50</w:t>
            </w:r>
          </w:p>
        </w:tc>
      </w:tr>
      <w:tr w:rsidR="004D4516" w:rsidRPr="004D4516" w14:paraId="537CF7DE" w14:textId="77777777" w:rsidTr="008D2853">
        <w:trPr>
          <w:trHeight w:val="601"/>
          <w:jc w:val="center"/>
        </w:trPr>
        <w:tc>
          <w:tcPr>
            <w:tcW w:w="856" w:type="dxa"/>
            <w:vAlign w:val="center"/>
          </w:tcPr>
          <w:p w14:paraId="06187689" w14:textId="77777777" w:rsidR="00432113" w:rsidRPr="004D4516" w:rsidRDefault="00432113" w:rsidP="00C42F3E">
            <w:pPr>
              <w:spacing w:line="360" w:lineRule="auto"/>
              <w:jc w:val="center"/>
              <w:rPr>
                <w:rFonts w:ascii="Arial" w:hAnsi="Arial" w:cs="Arial"/>
                <w:lang w:val="mn-MN"/>
              </w:rPr>
            </w:pPr>
            <w:r w:rsidRPr="004D4516">
              <w:rPr>
                <w:rFonts w:ascii="Arial" w:hAnsi="Arial" w:cs="Arial"/>
                <w:lang w:val="mn-MN"/>
              </w:rPr>
              <w:t>13</w:t>
            </w:r>
          </w:p>
        </w:tc>
        <w:tc>
          <w:tcPr>
            <w:tcW w:w="2830" w:type="dxa"/>
            <w:vAlign w:val="center"/>
          </w:tcPr>
          <w:p w14:paraId="7388278E" w14:textId="77777777" w:rsidR="00432113" w:rsidRPr="004D4516" w:rsidRDefault="00432113" w:rsidP="002B6C78">
            <w:pPr>
              <w:rPr>
                <w:rFonts w:ascii="Arial" w:hAnsi="Arial" w:cs="Arial"/>
                <w:lang w:val="mn-MN"/>
              </w:rPr>
            </w:pPr>
            <w:r w:rsidRPr="004D4516">
              <w:rPr>
                <w:rFonts w:ascii="Arial" w:hAnsi="Arial" w:cs="Arial"/>
                <w:lang w:val="mn-MN"/>
              </w:rPr>
              <w:t>СХДЭМТ</w:t>
            </w:r>
          </w:p>
        </w:tc>
        <w:tc>
          <w:tcPr>
            <w:tcW w:w="3828" w:type="dxa"/>
            <w:vAlign w:val="center"/>
          </w:tcPr>
          <w:p w14:paraId="49625EDB" w14:textId="77777777" w:rsidR="00432113" w:rsidRPr="004D4516" w:rsidRDefault="00432113" w:rsidP="002B6C78">
            <w:pPr>
              <w:rPr>
                <w:rFonts w:ascii="Arial" w:hAnsi="Arial" w:cs="Arial"/>
                <w:lang w:val="mn-MN"/>
              </w:rPr>
            </w:pPr>
            <w:r w:rsidRPr="004D4516">
              <w:rPr>
                <w:rFonts w:ascii="Arial" w:hAnsi="Arial" w:cs="Arial"/>
                <w:lang w:val="mn-MN"/>
              </w:rPr>
              <w:t>Өдөрт нь багтаан шилжүүлээгүй</w:t>
            </w:r>
          </w:p>
          <w:p w14:paraId="5DDDE387" w14:textId="77777777" w:rsidR="00432113" w:rsidRPr="004D4516" w:rsidRDefault="00432113" w:rsidP="002B6C78">
            <w:pPr>
              <w:rPr>
                <w:rFonts w:ascii="Arial" w:hAnsi="Arial" w:cs="Arial"/>
                <w:lang w:val="mn-MN"/>
              </w:rPr>
            </w:pPr>
            <w:r w:rsidRPr="004D4516">
              <w:rPr>
                <w:rFonts w:ascii="Arial" w:hAnsi="Arial" w:cs="Arial"/>
                <w:lang w:val="mn-MN"/>
              </w:rPr>
              <w:t>Өдөрт нь багтаан хүлээн аваагүй</w:t>
            </w:r>
          </w:p>
        </w:tc>
        <w:tc>
          <w:tcPr>
            <w:tcW w:w="1276" w:type="dxa"/>
            <w:vAlign w:val="center"/>
          </w:tcPr>
          <w:p w14:paraId="246EA86F" w14:textId="77777777" w:rsidR="00432113" w:rsidRPr="004D4516" w:rsidRDefault="00432113" w:rsidP="002B6C78">
            <w:pPr>
              <w:jc w:val="center"/>
              <w:rPr>
                <w:rFonts w:ascii="Arial" w:hAnsi="Arial" w:cs="Arial"/>
                <w:lang w:val="mn-MN"/>
              </w:rPr>
            </w:pPr>
            <w:r w:rsidRPr="004D4516">
              <w:rPr>
                <w:rFonts w:ascii="Arial" w:hAnsi="Arial" w:cs="Arial"/>
                <w:lang w:val="mn-MN"/>
              </w:rPr>
              <w:t>1</w:t>
            </w:r>
          </w:p>
          <w:p w14:paraId="44405D80" w14:textId="77777777" w:rsidR="00432113" w:rsidRPr="004D4516" w:rsidRDefault="00432113" w:rsidP="002B6C78">
            <w:pPr>
              <w:jc w:val="center"/>
              <w:rPr>
                <w:rFonts w:ascii="Arial" w:hAnsi="Arial" w:cs="Arial"/>
                <w:lang w:val="mn-MN"/>
              </w:rPr>
            </w:pPr>
            <w:r w:rsidRPr="004D4516">
              <w:rPr>
                <w:rFonts w:ascii="Arial" w:hAnsi="Arial" w:cs="Arial"/>
                <w:lang w:val="mn-MN"/>
              </w:rPr>
              <w:t>2</w:t>
            </w:r>
          </w:p>
        </w:tc>
        <w:tc>
          <w:tcPr>
            <w:tcW w:w="703" w:type="dxa"/>
            <w:vAlign w:val="center"/>
          </w:tcPr>
          <w:p w14:paraId="3577E445" w14:textId="77777777" w:rsidR="00432113" w:rsidRPr="004D4516" w:rsidRDefault="00432113" w:rsidP="002B6C78">
            <w:pPr>
              <w:jc w:val="center"/>
              <w:rPr>
                <w:rFonts w:ascii="Arial" w:hAnsi="Arial" w:cs="Arial"/>
                <w:b/>
                <w:lang w:val="mn-MN"/>
              </w:rPr>
            </w:pPr>
            <w:r w:rsidRPr="004D4516">
              <w:rPr>
                <w:rFonts w:ascii="Arial" w:hAnsi="Arial" w:cs="Arial"/>
                <w:b/>
                <w:lang w:val="mn-MN"/>
              </w:rPr>
              <w:t>3</w:t>
            </w:r>
          </w:p>
        </w:tc>
      </w:tr>
      <w:tr w:rsidR="004D4516" w:rsidRPr="004D4516" w14:paraId="68FACB76" w14:textId="77777777" w:rsidTr="008D2853">
        <w:trPr>
          <w:trHeight w:val="199"/>
          <w:jc w:val="center"/>
        </w:trPr>
        <w:tc>
          <w:tcPr>
            <w:tcW w:w="856" w:type="dxa"/>
            <w:vAlign w:val="center"/>
          </w:tcPr>
          <w:p w14:paraId="7C3DE074" w14:textId="77777777" w:rsidR="00A158F1" w:rsidRPr="004D4516" w:rsidRDefault="00A158F1" w:rsidP="00C42F3E">
            <w:pPr>
              <w:spacing w:line="360" w:lineRule="auto"/>
              <w:jc w:val="center"/>
              <w:rPr>
                <w:rFonts w:ascii="Arial" w:hAnsi="Arial" w:cs="Arial"/>
                <w:lang w:val="mn-MN"/>
              </w:rPr>
            </w:pPr>
            <w:r w:rsidRPr="004D4516">
              <w:rPr>
                <w:rFonts w:ascii="Arial" w:hAnsi="Arial" w:cs="Arial"/>
                <w:lang w:val="mn-MN"/>
              </w:rPr>
              <w:t>14</w:t>
            </w:r>
          </w:p>
        </w:tc>
        <w:tc>
          <w:tcPr>
            <w:tcW w:w="2830" w:type="dxa"/>
            <w:vAlign w:val="center"/>
          </w:tcPr>
          <w:p w14:paraId="6CD8B60D" w14:textId="77777777" w:rsidR="00A158F1" w:rsidRPr="004D4516" w:rsidRDefault="00A158F1" w:rsidP="002B6C78">
            <w:pPr>
              <w:rPr>
                <w:rFonts w:ascii="Arial" w:hAnsi="Arial" w:cs="Arial"/>
                <w:lang w:val="mn-MN"/>
              </w:rPr>
            </w:pPr>
            <w:r w:rsidRPr="004D4516">
              <w:rPr>
                <w:rFonts w:ascii="Arial" w:hAnsi="Arial" w:cs="Arial"/>
                <w:lang w:val="mn-MN"/>
              </w:rPr>
              <w:t>СХНЭ</w:t>
            </w:r>
          </w:p>
        </w:tc>
        <w:tc>
          <w:tcPr>
            <w:tcW w:w="3828" w:type="dxa"/>
            <w:vAlign w:val="center"/>
          </w:tcPr>
          <w:p w14:paraId="08B55AF6" w14:textId="77777777" w:rsidR="00A158F1" w:rsidRPr="004D4516" w:rsidRDefault="00E1040D" w:rsidP="002B6C78">
            <w:pPr>
              <w:rPr>
                <w:rFonts w:ascii="Arial" w:hAnsi="Arial" w:cs="Arial"/>
                <w:lang w:val="mn-MN"/>
              </w:rPr>
            </w:pPr>
            <w:r w:rsidRPr="004D4516">
              <w:rPr>
                <w:rFonts w:ascii="Arial" w:hAnsi="Arial" w:cs="Arial"/>
                <w:lang w:val="mn-MN"/>
              </w:rPr>
              <w:t>Өдөрт нь багтаан хүлээн аваагүй</w:t>
            </w:r>
          </w:p>
          <w:p w14:paraId="35AC5DEE" w14:textId="77777777" w:rsidR="00B66882" w:rsidRPr="004D4516" w:rsidRDefault="00B66882" w:rsidP="00B66882">
            <w:pPr>
              <w:rPr>
                <w:rFonts w:ascii="Arial" w:hAnsi="Arial" w:cs="Arial"/>
                <w:lang w:val="mn-MN"/>
              </w:rPr>
            </w:pPr>
            <w:r w:rsidRPr="004D4516">
              <w:rPr>
                <w:rFonts w:ascii="Arial" w:hAnsi="Arial" w:cs="Arial"/>
                <w:lang w:val="mn-MN"/>
              </w:rPr>
              <w:t>Өдөрт нь багтаан шилжүүлээгүй</w:t>
            </w:r>
          </w:p>
          <w:p w14:paraId="50CD10ED" w14:textId="17D6F787" w:rsidR="00B66882" w:rsidRPr="004D4516" w:rsidRDefault="00B66882" w:rsidP="002B6C78">
            <w:pPr>
              <w:rPr>
                <w:rFonts w:ascii="Arial" w:hAnsi="Arial" w:cs="Arial"/>
                <w:lang w:val="mn-MN"/>
              </w:rPr>
            </w:pPr>
            <w:r w:rsidRPr="004D4516">
              <w:rPr>
                <w:rFonts w:ascii="Arial" w:hAnsi="Arial" w:cs="Arial"/>
                <w:lang w:val="mn-MN"/>
              </w:rPr>
              <w:t>Явцын тэмдэглэл хөтлөөгүй</w:t>
            </w:r>
          </w:p>
        </w:tc>
        <w:tc>
          <w:tcPr>
            <w:tcW w:w="1276" w:type="dxa"/>
            <w:vAlign w:val="center"/>
          </w:tcPr>
          <w:p w14:paraId="73FE5ACB" w14:textId="77777777" w:rsidR="00A158F1" w:rsidRPr="004D4516" w:rsidRDefault="00B66882" w:rsidP="002B6C78">
            <w:pPr>
              <w:jc w:val="center"/>
              <w:rPr>
                <w:rFonts w:ascii="Arial" w:hAnsi="Arial" w:cs="Arial"/>
                <w:lang w:val="mn-MN"/>
              </w:rPr>
            </w:pPr>
            <w:r w:rsidRPr="004D4516">
              <w:rPr>
                <w:rFonts w:ascii="Arial" w:hAnsi="Arial" w:cs="Arial"/>
                <w:lang w:val="mn-MN"/>
              </w:rPr>
              <w:t>5</w:t>
            </w:r>
          </w:p>
          <w:p w14:paraId="0EDEA15F" w14:textId="77777777" w:rsidR="00B66882" w:rsidRPr="004D4516" w:rsidRDefault="00B66882" w:rsidP="002B6C78">
            <w:pPr>
              <w:jc w:val="center"/>
              <w:rPr>
                <w:rFonts w:ascii="Arial" w:hAnsi="Arial" w:cs="Arial"/>
                <w:lang w:val="mn-MN"/>
              </w:rPr>
            </w:pPr>
            <w:r w:rsidRPr="004D4516">
              <w:rPr>
                <w:rFonts w:ascii="Arial" w:hAnsi="Arial" w:cs="Arial"/>
                <w:lang w:val="mn-MN"/>
              </w:rPr>
              <w:t>5</w:t>
            </w:r>
          </w:p>
          <w:p w14:paraId="660F25D8" w14:textId="0DE16C3E" w:rsidR="00B66882" w:rsidRPr="004D4516" w:rsidRDefault="00B66882" w:rsidP="002B6C78">
            <w:pPr>
              <w:jc w:val="center"/>
              <w:rPr>
                <w:rFonts w:ascii="Arial" w:hAnsi="Arial" w:cs="Arial"/>
                <w:lang w:val="mn-MN"/>
              </w:rPr>
            </w:pPr>
            <w:r w:rsidRPr="004D4516">
              <w:rPr>
                <w:rFonts w:ascii="Arial" w:hAnsi="Arial" w:cs="Arial"/>
                <w:lang w:val="mn-MN"/>
              </w:rPr>
              <w:t>4</w:t>
            </w:r>
          </w:p>
        </w:tc>
        <w:tc>
          <w:tcPr>
            <w:tcW w:w="703" w:type="dxa"/>
          </w:tcPr>
          <w:p w14:paraId="1D05221F" w14:textId="2A6E2DF0" w:rsidR="00A158F1" w:rsidRPr="004D4516" w:rsidRDefault="00B66882" w:rsidP="00B66882">
            <w:pPr>
              <w:jc w:val="center"/>
              <w:rPr>
                <w:rFonts w:ascii="Arial" w:hAnsi="Arial" w:cs="Arial"/>
                <w:b/>
                <w:lang w:val="mn-MN"/>
              </w:rPr>
            </w:pPr>
            <w:r w:rsidRPr="004D4516">
              <w:rPr>
                <w:rFonts w:ascii="Arial" w:hAnsi="Arial" w:cs="Arial"/>
                <w:b/>
                <w:lang w:val="mn-MN"/>
              </w:rPr>
              <w:t>14</w:t>
            </w:r>
          </w:p>
        </w:tc>
      </w:tr>
      <w:tr w:rsidR="004D4516" w:rsidRPr="004D4516" w14:paraId="41C50FE0" w14:textId="77777777" w:rsidTr="008D2853">
        <w:trPr>
          <w:trHeight w:val="194"/>
          <w:jc w:val="center"/>
        </w:trPr>
        <w:tc>
          <w:tcPr>
            <w:tcW w:w="856" w:type="dxa"/>
            <w:vAlign w:val="center"/>
          </w:tcPr>
          <w:p w14:paraId="785C63A7" w14:textId="77777777" w:rsidR="00334E0C" w:rsidRPr="004D4516" w:rsidRDefault="00334E0C" w:rsidP="00C42F3E">
            <w:pPr>
              <w:spacing w:line="360" w:lineRule="auto"/>
              <w:jc w:val="center"/>
              <w:rPr>
                <w:rFonts w:ascii="Arial" w:hAnsi="Arial" w:cs="Arial"/>
                <w:lang w:val="mn-MN"/>
              </w:rPr>
            </w:pPr>
            <w:r w:rsidRPr="004D4516">
              <w:rPr>
                <w:rFonts w:ascii="Arial" w:hAnsi="Arial" w:cs="Arial"/>
                <w:lang w:val="mn-MN"/>
              </w:rPr>
              <w:t>15</w:t>
            </w:r>
          </w:p>
        </w:tc>
        <w:tc>
          <w:tcPr>
            <w:tcW w:w="2830" w:type="dxa"/>
            <w:vAlign w:val="center"/>
          </w:tcPr>
          <w:p w14:paraId="0B67EC31" w14:textId="77777777" w:rsidR="00334E0C" w:rsidRPr="004D4516" w:rsidRDefault="00334E0C" w:rsidP="002B6C78">
            <w:pPr>
              <w:rPr>
                <w:rFonts w:ascii="Arial" w:hAnsi="Arial" w:cs="Arial"/>
                <w:lang w:val="mn-MN"/>
              </w:rPr>
            </w:pPr>
            <w:r w:rsidRPr="004D4516">
              <w:rPr>
                <w:rFonts w:ascii="Arial" w:hAnsi="Arial" w:cs="Arial"/>
                <w:lang w:val="mn-MN"/>
              </w:rPr>
              <w:t>ХУНЭ</w:t>
            </w:r>
          </w:p>
        </w:tc>
        <w:tc>
          <w:tcPr>
            <w:tcW w:w="3828" w:type="dxa"/>
            <w:vAlign w:val="center"/>
          </w:tcPr>
          <w:p w14:paraId="2CDCC448" w14:textId="77777777" w:rsidR="00334E0C" w:rsidRPr="004D4516" w:rsidRDefault="00334E0C" w:rsidP="002B6C78">
            <w:pPr>
              <w:rPr>
                <w:rFonts w:ascii="Arial" w:hAnsi="Arial" w:cs="Arial"/>
                <w:highlight w:val="yellow"/>
                <w:lang w:val="mn-MN"/>
              </w:rPr>
            </w:pPr>
            <w:r w:rsidRPr="004D4516">
              <w:rPr>
                <w:rFonts w:ascii="Arial" w:hAnsi="Arial" w:cs="Arial"/>
                <w:lang w:val="mn-MN"/>
              </w:rPr>
              <w:t>Өдөрт нь багтаан хүлээн аваагүй</w:t>
            </w:r>
          </w:p>
        </w:tc>
        <w:tc>
          <w:tcPr>
            <w:tcW w:w="1276" w:type="dxa"/>
            <w:vAlign w:val="center"/>
          </w:tcPr>
          <w:p w14:paraId="2C62C5A4" w14:textId="77777777" w:rsidR="00334E0C" w:rsidRPr="004D4516" w:rsidRDefault="00334E0C" w:rsidP="002B6C78">
            <w:pPr>
              <w:jc w:val="center"/>
              <w:rPr>
                <w:rFonts w:ascii="Arial" w:hAnsi="Arial" w:cs="Arial"/>
                <w:lang w:val="mn-MN"/>
              </w:rPr>
            </w:pPr>
            <w:r w:rsidRPr="004D4516">
              <w:rPr>
                <w:rFonts w:ascii="Arial" w:hAnsi="Arial" w:cs="Arial"/>
                <w:lang w:val="mn-MN"/>
              </w:rPr>
              <w:t>9</w:t>
            </w:r>
          </w:p>
        </w:tc>
        <w:tc>
          <w:tcPr>
            <w:tcW w:w="703" w:type="dxa"/>
          </w:tcPr>
          <w:p w14:paraId="6444E2FE" w14:textId="77777777" w:rsidR="00334E0C" w:rsidRPr="004D4516" w:rsidRDefault="00334E0C" w:rsidP="002B6C78">
            <w:pPr>
              <w:jc w:val="center"/>
              <w:rPr>
                <w:rFonts w:ascii="Arial" w:hAnsi="Arial" w:cs="Arial"/>
                <w:b/>
                <w:lang w:val="mn-MN"/>
              </w:rPr>
            </w:pPr>
            <w:r w:rsidRPr="004D4516">
              <w:rPr>
                <w:rFonts w:ascii="Arial" w:hAnsi="Arial" w:cs="Arial"/>
                <w:b/>
                <w:lang w:val="mn-MN"/>
              </w:rPr>
              <w:t>9</w:t>
            </w:r>
          </w:p>
        </w:tc>
      </w:tr>
      <w:tr w:rsidR="004D4516" w:rsidRPr="004D4516" w14:paraId="6632D766" w14:textId="77777777" w:rsidTr="008D2853">
        <w:trPr>
          <w:trHeight w:val="323"/>
          <w:jc w:val="center"/>
        </w:trPr>
        <w:tc>
          <w:tcPr>
            <w:tcW w:w="856" w:type="dxa"/>
            <w:vAlign w:val="center"/>
          </w:tcPr>
          <w:p w14:paraId="3FFEE9E7" w14:textId="77777777" w:rsidR="00D5579C" w:rsidRPr="004D4516" w:rsidRDefault="00D5579C" w:rsidP="000819A0">
            <w:pPr>
              <w:spacing w:line="360" w:lineRule="auto"/>
              <w:jc w:val="center"/>
              <w:rPr>
                <w:rFonts w:ascii="Arial" w:hAnsi="Arial" w:cs="Arial"/>
                <w:lang w:val="mn-MN"/>
              </w:rPr>
            </w:pPr>
            <w:r w:rsidRPr="004D4516">
              <w:rPr>
                <w:rFonts w:ascii="Arial" w:hAnsi="Arial" w:cs="Arial"/>
                <w:lang w:val="mn-MN"/>
              </w:rPr>
              <w:t>16</w:t>
            </w:r>
          </w:p>
        </w:tc>
        <w:tc>
          <w:tcPr>
            <w:tcW w:w="2830" w:type="dxa"/>
            <w:vAlign w:val="center"/>
          </w:tcPr>
          <w:p w14:paraId="3160217B" w14:textId="4C40F137" w:rsidR="00D5579C" w:rsidRPr="004D4516" w:rsidRDefault="00D5579C" w:rsidP="002B6C78">
            <w:pPr>
              <w:rPr>
                <w:rFonts w:ascii="Arial" w:hAnsi="Arial" w:cs="Arial"/>
                <w:lang w:val="mn-MN"/>
              </w:rPr>
            </w:pPr>
            <w:r w:rsidRPr="004D4516">
              <w:rPr>
                <w:rFonts w:ascii="Arial" w:hAnsi="Arial" w:cs="Arial"/>
                <w:lang w:val="mn-MN"/>
              </w:rPr>
              <w:t>Багахангай</w:t>
            </w:r>
            <w:r w:rsidRPr="004D4516">
              <w:rPr>
                <w:rFonts w:ascii="Arial" w:hAnsi="Arial" w:cs="Mongolian Baiti"/>
                <w:cs/>
                <w:lang w:val="mn-MN" w:bidi="mn-Mong-MN"/>
              </w:rPr>
              <w:t>-</w:t>
            </w:r>
            <w:r w:rsidRPr="004D4516">
              <w:rPr>
                <w:rFonts w:ascii="Arial" w:hAnsi="Arial" w:cs="Arial"/>
                <w:lang w:val="mn-MN"/>
              </w:rPr>
              <w:t>ЭМТ</w:t>
            </w:r>
            <w:r w:rsidR="00423C59" w:rsidRPr="004D4516">
              <w:rPr>
                <w:rFonts w:ascii="Arial" w:hAnsi="Arial" w:cs="Arial"/>
                <w:lang w:val="mn-MN"/>
              </w:rPr>
              <w:t>өв</w:t>
            </w:r>
          </w:p>
        </w:tc>
        <w:tc>
          <w:tcPr>
            <w:tcW w:w="3828" w:type="dxa"/>
            <w:vAlign w:val="center"/>
          </w:tcPr>
          <w:p w14:paraId="4FF12800" w14:textId="77777777" w:rsidR="00D5579C" w:rsidRPr="004D4516" w:rsidRDefault="00D5579C" w:rsidP="002B6C78">
            <w:pPr>
              <w:rPr>
                <w:rFonts w:ascii="Arial" w:hAnsi="Arial" w:cs="Arial"/>
                <w:lang w:val="mn-MN"/>
              </w:rPr>
            </w:pPr>
            <w:r w:rsidRPr="004D4516">
              <w:rPr>
                <w:rFonts w:ascii="Arial" w:hAnsi="Arial" w:cs="Arial"/>
                <w:lang w:val="mn-MN"/>
              </w:rPr>
              <w:t>Явцын тэмдэглэл хөтлөөгүй</w:t>
            </w:r>
          </w:p>
        </w:tc>
        <w:tc>
          <w:tcPr>
            <w:tcW w:w="1276" w:type="dxa"/>
            <w:vAlign w:val="center"/>
          </w:tcPr>
          <w:p w14:paraId="71986A4E" w14:textId="77777777" w:rsidR="00D5579C" w:rsidRPr="004D4516" w:rsidRDefault="00D5579C" w:rsidP="002B6C78">
            <w:pPr>
              <w:jc w:val="center"/>
              <w:rPr>
                <w:rFonts w:ascii="Arial" w:hAnsi="Arial" w:cs="Arial"/>
                <w:lang w:val="mn-MN"/>
              </w:rPr>
            </w:pPr>
            <w:r w:rsidRPr="004D4516">
              <w:rPr>
                <w:rFonts w:ascii="Arial" w:hAnsi="Arial" w:cs="Arial"/>
                <w:lang w:val="mn-MN"/>
              </w:rPr>
              <w:t>1</w:t>
            </w:r>
          </w:p>
        </w:tc>
        <w:tc>
          <w:tcPr>
            <w:tcW w:w="703" w:type="dxa"/>
          </w:tcPr>
          <w:p w14:paraId="7F331829" w14:textId="77777777" w:rsidR="00D5579C" w:rsidRPr="004D4516" w:rsidRDefault="00D5579C" w:rsidP="002B6C78">
            <w:pPr>
              <w:jc w:val="center"/>
              <w:rPr>
                <w:rFonts w:ascii="Arial" w:hAnsi="Arial" w:cs="Arial"/>
                <w:b/>
                <w:lang w:val="mn-MN"/>
              </w:rPr>
            </w:pPr>
            <w:r w:rsidRPr="004D4516">
              <w:rPr>
                <w:rFonts w:ascii="Arial" w:hAnsi="Arial" w:cs="Arial"/>
                <w:b/>
                <w:lang w:val="mn-MN"/>
              </w:rPr>
              <w:t>1</w:t>
            </w:r>
          </w:p>
        </w:tc>
      </w:tr>
      <w:tr w:rsidR="004D4516" w:rsidRPr="004D4516" w14:paraId="2E44719B" w14:textId="77777777" w:rsidTr="008D2853">
        <w:trPr>
          <w:trHeight w:val="261"/>
          <w:jc w:val="center"/>
        </w:trPr>
        <w:tc>
          <w:tcPr>
            <w:tcW w:w="856" w:type="dxa"/>
            <w:vAlign w:val="center"/>
          </w:tcPr>
          <w:p w14:paraId="477E63A8" w14:textId="77777777" w:rsidR="006534BB" w:rsidRPr="004D4516" w:rsidRDefault="006534BB" w:rsidP="00290778">
            <w:pPr>
              <w:spacing w:line="360" w:lineRule="auto"/>
              <w:jc w:val="center"/>
              <w:rPr>
                <w:rFonts w:ascii="Arial" w:hAnsi="Arial" w:cs="Arial"/>
                <w:lang w:val="mn-MN"/>
              </w:rPr>
            </w:pPr>
            <w:r w:rsidRPr="004D4516">
              <w:rPr>
                <w:rFonts w:ascii="Arial" w:hAnsi="Arial" w:cs="Arial"/>
                <w:lang w:val="mn-MN"/>
              </w:rPr>
              <w:t>17</w:t>
            </w:r>
          </w:p>
        </w:tc>
        <w:tc>
          <w:tcPr>
            <w:tcW w:w="2830" w:type="dxa"/>
            <w:vAlign w:val="center"/>
          </w:tcPr>
          <w:p w14:paraId="56C20AAF" w14:textId="4BA509AA" w:rsidR="006534BB" w:rsidRPr="004D4516" w:rsidRDefault="006534BB" w:rsidP="002B6C78">
            <w:pPr>
              <w:rPr>
                <w:rFonts w:ascii="Arial" w:hAnsi="Arial" w:cs="Arial"/>
                <w:lang w:val="mn-MN"/>
              </w:rPr>
            </w:pPr>
            <w:r w:rsidRPr="004D4516">
              <w:rPr>
                <w:rFonts w:ascii="Arial" w:hAnsi="Arial" w:cs="Arial"/>
                <w:lang w:val="mn-MN"/>
              </w:rPr>
              <w:t>Туул</w:t>
            </w:r>
            <w:r w:rsidR="00423C59" w:rsidRPr="004D4516">
              <w:rPr>
                <w:rFonts w:ascii="Arial" w:hAnsi="Arial" w:cs="Arial"/>
                <w:cs/>
                <w:lang w:val="mn-MN" w:bidi="mn-Mong-MN"/>
              </w:rPr>
              <w:t xml:space="preserve"> тосгон </w:t>
            </w:r>
            <w:r w:rsidRPr="004D4516">
              <w:rPr>
                <w:rFonts w:ascii="Arial" w:hAnsi="Arial" w:cs="Arial"/>
                <w:lang w:val="mn-MN"/>
              </w:rPr>
              <w:t>ЭМТ</w:t>
            </w:r>
            <w:r w:rsidR="00CC6406" w:rsidRPr="004D4516">
              <w:rPr>
                <w:rFonts w:ascii="Arial" w:hAnsi="Arial" w:cs="Arial"/>
                <w:lang w:val="mn-MN"/>
              </w:rPr>
              <w:t>өв</w:t>
            </w:r>
          </w:p>
        </w:tc>
        <w:tc>
          <w:tcPr>
            <w:tcW w:w="3828" w:type="dxa"/>
            <w:vAlign w:val="center"/>
          </w:tcPr>
          <w:p w14:paraId="6D20AF91" w14:textId="77777777" w:rsidR="006534BB" w:rsidRPr="004D4516" w:rsidRDefault="006534BB" w:rsidP="002B6C78">
            <w:pPr>
              <w:rPr>
                <w:rFonts w:ascii="Arial" w:hAnsi="Arial" w:cs="Arial"/>
                <w:highlight w:val="yellow"/>
                <w:lang w:val="mn-MN"/>
              </w:rPr>
            </w:pPr>
            <w:r w:rsidRPr="004D4516">
              <w:rPr>
                <w:rFonts w:ascii="Arial" w:hAnsi="Arial" w:cs="Arial"/>
                <w:lang w:val="mn-MN"/>
              </w:rPr>
              <w:t>Өдөрт нь багтаан хүлээн аваагүй</w:t>
            </w:r>
          </w:p>
        </w:tc>
        <w:tc>
          <w:tcPr>
            <w:tcW w:w="1276" w:type="dxa"/>
            <w:vAlign w:val="center"/>
          </w:tcPr>
          <w:p w14:paraId="19FC3F45" w14:textId="77777777" w:rsidR="006534BB" w:rsidRPr="004D4516" w:rsidRDefault="006534BB" w:rsidP="002B6C78">
            <w:pPr>
              <w:jc w:val="center"/>
              <w:rPr>
                <w:rFonts w:ascii="Arial" w:hAnsi="Arial" w:cs="Arial"/>
                <w:lang w:val="mn-MN"/>
              </w:rPr>
            </w:pPr>
            <w:r w:rsidRPr="004D4516">
              <w:rPr>
                <w:rFonts w:ascii="Arial" w:hAnsi="Arial" w:cs="Arial"/>
                <w:lang w:val="mn-MN"/>
              </w:rPr>
              <w:t>17</w:t>
            </w:r>
          </w:p>
        </w:tc>
        <w:tc>
          <w:tcPr>
            <w:tcW w:w="703" w:type="dxa"/>
          </w:tcPr>
          <w:p w14:paraId="02A926DC" w14:textId="77777777" w:rsidR="006534BB" w:rsidRPr="004D4516" w:rsidRDefault="006534BB" w:rsidP="002B6C78">
            <w:pPr>
              <w:jc w:val="center"/>
              <w:rPr>
                <w:rFonts w:ascii="Arial" w:hAnsi="Arial" w:cs="Arial"/>
                <w:b/>
                <w:lang w:val="mn-MN"/>
              </w:rPr>
            </w:pPr>
            <w:r w:rsidRPr="004D4516">
              <w:rPr>
                <w:rFonts w:ascii="Arial" w:hAnsi="Arial" w:cs="Arial"/>
                <w:b/>
                <w:lang w:val="mn-MN"/>
              </w:rPr>
              <w:t>17</w:t>
            </w:r>
          </w:p>
        </w:tc>
      </w:tr>
      <w:tr w:rsidR="004D4516" w:rsidRPr="004D4516" w14:paraId="7354CD09" w14:textId="77777777" w:rsidTr="008D2853">
        <w:trPr>
          <w:trHeight w:val="319"/>
          <w:jc w:val="center"/>
        </w:trPr>
        <w:tc>
          <w:tcPr>
            <w:tcW w:w="856" w:type="dxa"/>
            <w:vAlign w:val="center"/>
          </w:tcPr>
          <w:p w14:paraId="12C71D2F" w14:textId="77777777" w:rsidR="00701278" w:rsidRPr="004D4516" w:rsidRDefault="00701278" w:rsidP="00290778">
            <w:pPr>
              <w:spacing w:line="360" w:lineRule="auto"/>
              <w:jc w:val="center"/>
              <w:rPr>
                <w:rFonts w:ascii="Arial" w:hAnsi="Arial" w:cs="Arial"/>
                <w:lang w:val="mn-MN"/>
              </w:rPr>
            </w:pPr>
            <w:r w:rsidRPr="004D4516">
              <w:rPr>
                <w:rFonts w:ascii="Arial" w:hAnsi="Arial" w:cs="Arial"/>
                <w:lang w:val="mn-MN"/>
              </w:rPr>
              <w:t>18</w:t>
            </w:r>
          </w:p>
        </w:tc>
        <w:tc>
          <w:tcPr>
            <w:tcW w:w="2830" w:type="dxa"/>
            <w:vAlign w:val="center"/>
          </w:tcPr>
          <w:p w14:paraId="7BB73E55" w14:textId="77777777" w:rsidR="00701278" w:rsidRPr="004D4516" w:rsidRDefault="00701278" w:rsidP="002B6C78">
            <w:pPr>
              <w:rPr>
                <w:rFonts w:ascii="Arial" w:hAnsi="Arial" w:cs="Arial"/>
                <w:lang w:val="mn-MN"/>
              </w:rPr>
            </w:pPr>
            <w:r w:rsidRPr="004D4516">
              <w:rPr>
                <w:rFonts w:ascii="Arial" w:hAnsi="Arial" w:cs="Arial"/>
                <w:lang w:val="mn-MN"/>
              </w:rPr>
              <w:t>Энэрэл эмнэлэг</w:t>
            </w:r>
          </w:p>
        </w:tc>
        <w:tc>
          <w:tcPr>
            <w:tcW w:w="3828" w:type="dxa"/>
            <w:vAlign w:val="center"/>
          </w:tcPr>
          <w:p w14:paraId="6FECF31A" w14:textId="206DF29D" w:rsidR="00701278" w:rsidRPr="004D4516" w:rsidRDefault="00701278" w:rsidP="002B6C78">
            <w:pPr>
              <w:rPr>
                <w:rFonts w:ascii="Arial" w:hAnsi="Arial" w:cs="Arial"/>
                <w:lang w:val="mn-MN"/>
              </w:rPr>
            </w:pPr>
            <w:r w:rsidRPr="004D4516">
              <w:rPr>
                <w:rFonts w:ascii="Arial" w:hAnsi="Arial" w:cs="Arial"/>
                <w:lang w:val="mn-MN"/>
              </w:rPr>
              <w:t>Өдөрт нь багтаан хүлээн аваагүй</w:t>
            </w:r>
          </w:p>
        </w:tc>
        <w:tc>
          <w:tcPr>
            <w:tcW w:w="1276" w:type="dxa"/>
            <w:vAlign w:val="center"/>
          </w:tcPr>
          <w:p w14:paraId="0DDE6378" w14:textId="298196D6" w:rsidR="00701278" w:rsidRPr="004D4516" w:rsidRDefault="00423C59" w:rsidP="002B6C78">
            <w:pPr>
              <w:jc w:val="center"/>
              <w:rPr>
                <w:rFonts w:ascii="Arial" w:hAnsi="Arial" w:cs="Arial"/>
                <w:lang w:val="mn-MN"/>
              </w:rPr>
            </w:pPr>
            <w:r w:rsidRPr="004D4516">
              <w:rPr>
                <w:rFonts w:ascii="Arial" w:hAnsi="Arial" w:cs="Arial"/>
                <w:lang w:val="mn-MN"/>
              </w:rPr>
              <w:t>6</w:t>
            </w:r>
          </w:p>
        </w:tc>
        <w:tc>
          <w:tcPr>
            <w:tcW w:w="703" w:type="dxa"/>
          </w:tcPr>
          <w:p w14:paraId="279AA912" w14:textId="024B2436" w:rsidR="00701278" w:rsidRPr="004D4516" w:rsidRDefault="00423C59" w:rsidP="002B6C78">
            <w:pPr>
              <w:jc w:val="center"/>
              <w:rPr>
                <w:rFonts w:ascii="Arial" w:hAnsi="Arial" w:cs="Arial"/>
                <w:b/>
                <w:lang w:val="mn-MN"/>
              </w:rPr>
            </w:pPr>
            <w:r w:rsidRPr="004D4516">
              <w:rPr>
                <w:rFonts w:ascii="Arial" w:hAnsi="Arial" w:cs="Arial"/>
                <w:b/>
                <w:lang w:val="mn-MN"/>
              </w:rPr>
              <w:t>6</w:t>
            </w:r>
          </w:p>
        </w:tc>
      </w:tr>
      <w:tr w:rsidR="004D4516" w:rsidRPr="004D4516" w14:paraId="316A2287" w14:textId="77777777" w:rsidTr="008D2853">
        <w:trPr>
          <w:trHeight w:val="1110"/>
          <w:jc w:val="center"/>
        </w:trPr>
        <w:tc>
          <w:tcPr>
            <w:tcW w:w="856" w:type="dxa"/>
            <w:tcBorders>
              <w:bottom w:val="single" w:sz="4" w:space="0" w:color="000000" w:themeColor="text1"/>
            </w:tcBorders>
            <w:vAlign w:val="center"/>
          </w:tcPr>
          <w:p w14:paraId="174AC6A3" w14:textId="77777777" w:rsidR="002E77B8" w:rsidRPr="004D4516" w:rsidRDefault="002E77B8" w:rsidP="00861333">
            <w:pPr>
              <w:spacing w:line="360" w:lineRule="auto"/>
              <w:jc w:val="center"/>
              <w:rPr>
                <w:rFonts w:ascii="Arial" w:hAnsi="Arial" w:cs="Arial"/>
                <w:lang w:val="mn-MN"/>
              </w:rPr>
            </w:pPr>
            <w:r w:rsidRPr="004D4516">
              <w:rPr>
                <w:rFonts w:ascii="Arial" w:hAnsi="Arial" w:cs="Arial"/>
                <w:lang w:val="mn-MN"/>
              </w:rPr>
              <w:t>19</w:t>
            </w:r>
          </w:p>
        </w:tc>
        <w:tc>
          <w:tcPr>
            <w:tcW w:w="2830" w:type="dxa"/>
            <w:tcBorders>
              <w:bottom w:val="single" w:sz="4" w:space="0" w:color="000000" w:themeColor="text1"/>
            </w:tcBorders>
            <w:vAlign w:val="center"/>
          </w:tcPr>
          <w:p w14:paraId="2AB31224" w14:textId="77777777" w:rsidR="002E77B8" w:rsidRPr="004D4516" w:rsidRDefault="002E77B8" w:rsidP="002B6C78">
            <w:pPr>
              <w:jc w:val="both"/>
              <w:rPr>
                <w:rFonts w:ascii="Arial" w:hAnsi="Arial" w:cs="Arial"/>
                <w:lang w:val="mn-MN"/>
              </w:rPr>
            </w:pPr>
            <w:r w:rsidRPr="004D4516">
              <w:rPr>
                <w:rFonts w:ascii="Arial" w:hAnsi="Arial" w:cs="Arial"/>
                <w:lang w:val="mn-MN"/>
              </w:rPr>
              <w:t>Нийслэлийн Шүд эрүү нүүрний төв</w:t>
            </w:r>
            <w:r w:rsidRPr="004D4516">
              <w:rPr>
                <w:rFonts w:ascii="Arial" w:hAnsi="Arial" w:cs="Mongolian Baiti"/>
                <w:cs/>
                <w:lang w:val="mn-MN" w:bidi="mn-Mong-MN"/>
              </w:rPr>
              <w:t>.</w:t>
            </w:r>
          </w:p>
        </w:tc>
        <w:tc>
          <w:tcPr>
            <w:tcW w:w="3828" w:type="dxa"/>
            <w:tcBorders>
              <w:bottom w:val="single" w:sz="4" w:space="0" w:color="000000" w:themeColor="text1"/>
            </w:tcBorders>
            <w:vAlign w:val="center"/>
          </w:tcPr>
          <w:p w14:paraId="32CBA806" w14:textId="77777777" w:rsidR="002E77B8" w:rsidRPr="004D4516" w:rsidRDefault="002E77B8" w:rsidP="002B6C78">
            <w:pPr>
              <w:rPr>
                <w:rFonts w:ascii="Arial" w:hAnsi="Arial" w:cs="Arial"/>
                <w:lang w:val="mn-MN"/>
              </w:rPr>
            </w:pPr>
            <w:r w:rsidRPr="004D4516">
              <w:rPr>
                <w:rFonts w:ascii="Arial" w:hAnsi="Arial" w:cs="Arial"/>
                <w:lang w:val="mn-MN"/>
              </w:rPr>
              <w:t>Өдөрт нь багтаан шилжүүлээгүй</w:t>
            </w:r>
          </w:p>
          <w:p w14:paraId="49F9C9D1" w14:textId="77777777" w:rsidR="002E77B8" w:rsidRPr="004D4516" w:rsidRDefault="002E77B8" w:rsidP="002B6C78">
            <w:pPr>
              <w:rPr>
                <w:rFonts w:ascii="Arial" w:hAnsi="Arial" w:cs="Arial"/>
                <w:lang w:val="mn-MN"/>
              </w:rPr>
            </w:pPr>
            <w:r w:rsidRPr="004D4516">
              <w:rPr>
                <w:rFonts w:ascii="Arial" w:hAnsi="Arial" w:cs="Arial"/>
                <w:lang w:val="mn-MN"/>
              </w:rPr>
              <w:t>Өдөрт нь багтаан хүлээн аваагүй</w:t>
            </w:r>
          </w:p>
          <w:p w14:paraId="0EC03663" w14:textId="77777777" w:rsidR="002E77B8" w:rsidRPr="004D4516" w:rsidRDefault="002E77B8" w:rsidP="002B6C78">
            <w:pPr>
              <w:rPr>
                <w:rFonts w:ascii="Arial" w:hAnsi="Arial" w:cs="Arial"/>
                <w:lang w:val="mn-MN"/>
              </w:rPr>
            </w:pPr>
            <w:r w:rsidRPr="004D4516">
              <w:rPr>
                <w:rFonts w:ascii="Arial" w:hAnsi="Arial" w:cs="Arial"/>
                <w:lang w:val="mn-MN"/>
              </w:rPr>
              <w:t>Явцын тэмдэглэл хөтлөөгүй</w:t>
            </w:r>
          </w:p>
          <w:p w14:paraId="7EF3372C" w14:textId="77777777" w:rsidR="002E77B8" w:rsidRPr="004D4516" w:rsidRDefault="002E77B8" w:rsidP="002B6C78">
            <w:pPr>
              <w:rPr>
                <w:rFonts w:ascii="Arial" w:hAnsi="Arial" w:cs="Arial"/>
                <w:lang w:val="mn-MN"/>
              </w:rPr>
            </w:pPr>
            <w:r w:rsidRPr="004D4516">
              <w:rPr>
                <w:rFonts w:ascii="Arial" w:hAnsi="Arial" w:cs="Arial"/>
                <w:lang w:val="mn-MN"/>
              </w:rPr>
              <w:t>Буцаалтыг 3 хоногт хийгээгүй</w:t>
            </w:r>
          </w:p>
        </w:tc>
        <w:tc>
          <w:tcPr>
            <w:tcW w:w="1276" w:type="dxa"/>
            <w:tcBorders>
              <w:bottom w:val="single" w:sz="4" w:space="0" w:color="000000" w:themeColor="text1"/>
            </w:tcBorders>
            <w:vAlign w:val="center"/>
          </w:tcPr>
          <w:p w14:paraId="53989090" w14:textId="77777777" w:rsidR="002E77B8" w:rsidRPr="004D4516" w:rsidRDefault="002E77B8" w:rsidP="002B6C78">
            <w:pPr>
              <w:jc w:val="center"/>
              <w:rPr>
                <w:rFonts w:ascii="Arial" w:hAnsi="Arial" w:cs="Arial"/>
                <w:lang w:val="mn-MN"/>
              </w:rPr>
            </w:pPr>
            <w:r w:rsidRPr="004D4516">
              <w:rPr>
                <w:rFonts w:ascii="Arial" w:hAnsi="Arial" w:cs="Arial"/>
                <w:lang w:val="mn-MN"/>
              </w:rPr>
              <w:t>1</w:t>
            </w:r>
          </w:p>
          <w:p w14:paraId="1EEECEA3" w14:textId="0D9C251F" w:rsidR="002E77B8" w:rsidRPr="004D4516" w:rsidRDefault="00423C59" w:rsidP="002B6C78">
            <w:pPr>
              <w:jc w:val="center"/>
              <w:rPr>
                <w:rFonts w:ascii="Arial" w:hAnsi="Arial" w:cs="Arial"/>
                <w:lang w:val="mn-MN"/>
              </w:rPr>
            </w:pPr>
            <w:r w:rsidRPr="004D4516">
              <w:rPr>
                <w:rFonts w:ascii="Arial" w:hAnsi="Arial" w:cs="Arial"/>
                <w:lang w:val="mn-MN"/>
              </w:rPr>
              <w:t>14</w:t>
            </w:r>
          </w:p>
          <w:p w14:paraId="4A7A1363" w14:textId="77777777" w:rsidR="002E77B8" w:rsidRPr="004D4516" w:rsidRDefault="002E77B8" w:rsidP="002B6C78">
            <w:pPr>
              <w:jc w:val="center"/>
              <w:rPr>
                <w:rFonts w:ascii="Arial" w:hAnsi="Arial" w:cs="Arial"/>
                <w:lang w:val="mn-MN"/>
              </w:rPr>
            </w:pPr>
            <w:r w:rsidRPr="004D4516">
              <w:rPr>
                <w:rFonts w:ascii="Arial" w:hAnsi="Arial" w:cs="Arial"/>
                <w:lang w:val="mn-MN"/>
              </w:rPr>
              <w:t>4</w:t>
            </w:r>
          </w:p>
          <w:p w14:paraId="4846A471" w14:textId="77777777" w:rsidR="002E77B8" w:rsidRPr="004D4516" w:rsidRDefault="002E77B8" w:rsidP="002B6C78">
            <w:pPr>
              <w:jc w:val="center"/>
              <w:rPr>
                <w:rFonts w:ascii="Arial" w:hAnsi="Arial" w:cs="Arial"/>
                <w:lang w:val="mn-MN"/>
              </w:rPr>
            </w:pPr>
            <w:r w:rsidRPr="004D4516">
              <w:rPr>
                <w:rFonts w:ascii="Arial" w:hAnsi="Arial" w:cs="Arial"/>
                <w:lang w:val="mn-MN"/>
              </w:rPr>
              <w:t>3</w:t>
            </w:r>
          </w:p>
        </w:tc>
        <w:tc>
          <w:tcPr>
            <w:tcW w:w="703" w:type="dxa"/>
            <w:vAlign w:val="center"/>
          </w:tcPr>
          <w:p w14:paraId="225852B8" w14:textId="69D79AE7" w:rsidR="002E77B8" w:rsidRPr="004D4516" w:rsidRDefault="00423C59" w:rsidP="002B6C78">
            <w:pPr>
              <w:jc w:val="center"/>
              <w:rPr>
                <w:rFonts w:ascii="Arial" w:hAnsi="Arial" w:cs="Arial"/>
                <w:b/>
                <w:lang w:val="mn-MN"/>
              </w:rPr>
            </w:pPr>
            <w:r w:rsidRPr="004D4516">
              <w:rPr>
                <w:rFonts w:ascii="Arial" w:hAnsi="Arial" w:cs="Arial"/>
                <w:b/>
                <w:lang w:val="mn-MN"/>
              </w:rPr>
              <w:t>22</w:t>
            </w:r>
          </w:p>
        </w:tc>
      </w:tr>
      <w:tr w:rsidR="004D4516" w:rsidRPr="004D4516" w14:paraId="2356CB30" w14:textId="77777777" w:rsidTr="008D2853">
        <w:trPr>
          <w:jc w:val="center"/>
        </w:trPr>
        <w:tc>
          <w:tcPr>
            <w:tcW w:w="856" w:type="dxa"/>
            <w:vAlign w:val="center"/>
          </w:tcPr>
          <w:p w14:paraId="4FBB6C09" w14:textId="77777777" w:rsidR="00B01D25" w:rsidRPr="004D4516" w:rsidRDefault="00B01D25" w:rsidP="00861333">
            <w:pPr>
              <w:spacing w:line="360" w:lineRule="auto"/>
              <w:jc w:val="center"/>
              <w:rPr>
                <w:rFonts w:ascii="Arial" w:hAnsi="Arial" w:cs="Arial"/>
                <w:lang w:val="mn-MN"/>
              </w:rPr>
            </w:pPr>
            <w:r w:rsidRPr="004D4516">
              <w:rPr>
                <w:rFonts w:ascii="Arial" w:hAnsi="Arial" w:cs="Arial"/>
                <w:lang w:val="mn-MN"/>
              </w:rPr>
              <w:t>20</w:t>
            </w:r>
          </w:p>
        </w:tc>
        <w:tc>
          <w:tcPr>
            <w:tcW w:w="2830" w:type="dxa"/>
            <w:vAlign w:val="center"/>
          </w:tcPr>
          <w:p w14:paraId="642C6AB0" w14:textId="77777777" w:rsidR="00B01D25" w:rsidRPr="004D4516" w:rsidRDefault="00B01D25" w:rsidP="002B6C78">
            <w:pPr>
              <w:rPr>
                <w:rFonts w:ascii="Arial" w:hAnsi="Arial" w:cs="Arial"/>
                <w:lang w:val="mn-MN"/>
              </w:rPr>
            </w:pPr>
            <w:r w:rsidRPr="004D4516">
              <w:rPr>
                <w:rFonts w:ascii="Arial" w:hAnsi="Arial" w:cs="Arial"/>
                <w:lang w:val="mn-MN"/>
              </w:rPr>
              <w:t>Жаргалант</w:t>
            </w:r>
            <w:r w:rsidRPr="004D4516">
              <w:rPr>
                <w:rFonts w:ascii="Arial" w:hAnsi="Arial" w:cs="Mongolian Baiti"/>
                <w:cs/>
                <w:lang w:val="mn-MN" w:bidi="mn-Mong-MN"/>
              </w:rPr>
              <w:t>-</w:t>
            </w:r>
            <w:r w:rsidRPr="004D4516">
              <w:rPr>
                <w:rFonts w:ascii="Arial" w:hAnsi="Arial" w:cs="Arial"/>
                <w:lang w:val="mn-MN"/>
              </w:rPr>
              <w:t>ЭМТ</w:t>
            </w:r>
          </w:p>
        </w:tc>
        <w:tc>
          <w:tcPr>
            <w:tcW w:w="3828" w:type="dxa"/>
            <w:vAlign w:val="center"/>
          </w:tcPr>
          <w:p w14:paraId="1705BE7A" w14:textId="77777777" w:rsidR="00B01D25" w:rsidRPr="004D4516" w:rsidRDefault="00B01D25" w:rsidP="002B6C78">
            <w:pPr>
              <w:rPr>
                <w:rFonts w:ascii="Arial" w:hAnsi="Arial" w:cs="Arial"/>
                <w:lang w:val="mn-MN"/>
              </w:rPr>
            </w:pPr>
            <w:r w:rsidRPr="004D4516">
              <w:rPr>
                <w:rFonts w:ascii="Arial" w:hAnsi="Arial" w:cs="Arial"/>
                <w:lang w:val="mn-MN"/>
              </w:rPr>
              <w:t>зөрчилгүй</w:t>
            </w:r>
          </w:p>
        </w:tc>
        <w:tc>
          <w:tcPr>
            <w:tcW w:w="1979" w:type="dxa"/>
            <w:gridSpan w:val="2"/>
            <w:vAlign w:val="center"/>
          </w:tcPr>
          <w:p w14:paraId="52690E4F" w14:textId="77777777" w:rsidR="00B01D25" w:rsidRPr="004D4516" w:rsidRDefault="00B01D25" w:rsidP="002B6C78">
            <w:pPr>
              <w:jc w:val="center"/>
              <w:rPr>
                <w:rFonts w:ascii="Arial" w:hAnsi="Arial" w:cs="Arial"/>
                <w:b/>
                <w:lang w:val="mn-MN"/>
              </w:rPr>
            </w:pPr>
            <w:r w:rsidRPr="004D4516">
              <w:rPr>
                <w:rFonts w:ascii="Arial" w:hAnsi="Arial" w:cs="Arial"/>
                <w:b/>
                <w:lang w:val="mn-MN"/>
              </w:rPr>
              <w:t>0</w:t>
            </w:r>
          </w:p>
        </w:tc>
      </w:tr>
      <w:tr w:rsidR="004D4516" w:rsidRPr="004D4516" w14:paraId="530F4EF6" w14:textId="77777777" w:rsidTr="008D2853">
        <w:trPr>
          <w:jc w:val="center"/>
        </w:trPr>
        <w:tc>
          <w:tcPr>
            <w:tcW w:w="856" w:type="dxa"/>
            <w:vAlign w:val="center"/>
          </w:tcPr>
          <w:p w14:paraId="53BDA5C9" w14:textId="77777777" w:rsidR="00B01D25" w:rsidRPr="004D4516" w:rsidRDefault="00B01D25" w:rsidP="00861333">
            <w:pPr>
              <w:spacing w:line="360" w:lineRule="auto"/>
              <w:jc w:val="center"/>
              <w:rPr>
                <w:rFonts w:ascii="Arial" w:hAnsi="Arial" w:cs="Arial"/>
                <w:lang w:val="mn-MN"/>
              </w:rPr>
            </w:pPr>
            <w:r w:rsidRPr="004D4516">
              <w:rPr>
                <w:rFonts w:ascii="Arial" w:hAnsi="Arial" w:cs="Arial"/>
                <w:lang w:val="mn-MN"/>
              </w:rPr>
              <w:t>21</w:t>
            </w:r>
          </w:p>
        </w:tc>
        <w:tc>
          <w:tcPr>
            <w:tcW w:w="2830" w:type="dxa"/>
            <w:vAlign w:val="center"/>
          </w:tcPr>
          <w:p w14:paraId="2D8DF673" w14:textId="77777777" w:rsidR="00B01D25" w:rsidRPr="004D4516" w:rsidRDefault="00B01D25" w:rsidP="002B6C78">
            <w:pPr>
              <w:jc w:val="both"/>
              <w:rPr>
                <w:rFonts w:ascii="Arial" w:hAnsi="Arial" w:cs="Arial"/>
                <w:lang w:val="mn-MN"/>
              </w:rPr>
            </w:pPr>
            <w:r w:rsidRPr="004D4516">
              <w:rPr>
                <w:rFonts w:ascii="Arial" w:hAnsi="Arial" w:cs="Arial"/>
                <w:lang w:val="mn-MN"/>
              </w:rPr>
              <w:t>Нийслэлийн Зоонозын өвчин судлалын төв</w:t>
            </w:r>
          </w:p>
        </w:tc>
        <w:tc>
          <w:tcPr>
            <w:tcW w:w="3828" w:type="dxa"/>
            <w:vAlign w:val="center"/>
          </w:tcPr>
          <w:p w14:paraId="3A3458DE" w14:textId="77777777" w:rsidR="00B01D25" w:rsidRPr="004D4516" w:rsidRDefault="00B01D25" w:rsidP="002B6C78">
            <w:pPr>
              <w:rPr>
                <w:rFonts w:ascii="Arial" w:hAnsi="Arial" w:cs="Arial"/>
                <w:lang w:val="mn-MN"/>
              </w:rPr>
            </w:pPr>
            <w:r w:rsidRPr="004D4516">
              <w:rPr>
                <w:rFonts w:ascii="Arial" w:hAnsi="Arial" w:cs="Arial"/>
                <w:lang w:val="mn-MN"/>
              </w:rPr>
              <w:t>зөрчилгүй</w:t>
            </w:r>
          </w:p>
        </w:tc>
        <w:tc>
          <w:tcPr>
            <w:tcW w:w="1979" w:type="dxa"/>
            <w:gridSpan w:val="2"/>
            <w:vAlign w:val="center"/>
          </w:tcPr>
          <w:p w14:paraId="0542143E" w14:textId="77777777" w:rsidR="00B01D25" w:rsidRPr="004D4516" w:rsidRDefault="001675A6" w:rsidP="002B6C78">
            <w:pPr>
              <w:jc w:val="center"/>
              <w:rPr>
                <w:rFonts w:ascii="Arial" w:hAnsi="Arial" w:cs="Arial"/>
                <w:b/>
                <w:lang w:val="mn-MN"/>
              </w:rPr>
            </w:pPr>
            <w:r w:rsidRPr="004D4516">
              <w:rPr>
                <w:rFonts w:ascii="Arial" w:hAnsi="Arial" w:cs="Arial"/>
                <w:b/>
                <w:lang w:val="mn-MN"/>
              </w:rPr>
              <w:t>0</w:t>
            </w:r>
          </w:p>
        </w:tc>
      </w:tr>
      <w:tr w:rsidR="004D4516" w:rsidRPr="004D4516" w14:paraId="5B2FDAB8" w14:textId="77777777" w:rsidTr="008D2853">
        <w:trPr>
          <w:trHeight w:val="585"/>
          <w:jc w:val="center"/>
        </w:trPr>
        <w:tc>
          <w:tcPr>
            <w:tcW w:w="856" w:type="dxa"/>
            <w:vAlign w:val="center"/>
          </w:tcPr>
          <w:p w14:paraId="0D55154D" w14:textId="77777777" w:rsidR="00670C62" w:rsidRPr="004D4516" w:rsidRDefault="00670C62" w:rsidP="00670C62">
            <w:pPr>
              <w:spacing w:line="360" w:lineRule="auto"/>
              <w:jc w:val="center"/>
              <w:rPr>
                <w:rFonts w:ascii="Arial" w:hAnsi="Arial" w:cs="Arial"/>
                <w:lang w:val="mn-MN"/>
              </w:rPr>
            </w:pPr>
            <w:r w:rsidRPr="004D4516">
              <w:rPr>
                <w:rFonts w:ascii="Arial" w:hAnsi="Arial" w:cs="Arial"/>
                <w:lang w:val="mn-MN"/>
              </w:rPr>
              <w:t>22</w:t>
            </w:r>
          </w:p>
        </w:tc>
        <w:tc>
          <w:tcPr>
            <w:tcW w:w="2830" w:type="dxa"/>
            <w:vAlign w:val="center"/>
          </w:tcPr>
          <w:p w14:paraId="141EEDF6" w14:textId="77777777" w:rsidR="00670C62" w:rsidRPr="004D4516" w:rsidRDefault="00670C62" w:rsidP="002B6C78">
            <w:pPr>
              <w:jc w:val="both"/>
              <w:rPr>
                <w:rFonts w:ascii="Arial" w:hAnsi="Arial" w:cs="Arial"/>
                <w:lang w:val="mn-MN"/>
              </w:rPr>
            </w:pPr>
            <w:r w:rsidRPr="004D4516">
              <w:rPr>
                <w:rFonts w:ascii="Arial" w:hAnsi="Arial" w:cs="Arial"/>
                <w:lang w:val="mn-MN"/>
              </w:rPr>
              <w:t>Амгалан амаржих газар</w:t>
            </w:r>
          </w:p>
        </w:tc>
        <w:tc>
          <w:tcPr>
            <w:tcW w:w="3828" w:type="dxa"/>
            <w:vAlign w:val="center"/>
          </w:tcPr>
          <w:p w14:paraId="019BB8AF" w14:textId="77777777" w:rsidR="00670C62" w:rsidRPr="004D4516" w:rsidRDefault="00670C62" w:rsidP="002B6C78">
            <w:pPr>
              <w:rPr>
                <w:rFonts w:ascii="Arial" w:hAnsi="Arial" w:cs="Arial"/>
                <w:lang w:val="mn-MN"/>
              </w:rPr>
            </w:pPr>
            <w:r w:rsidRPr="004D4516">
              <w:rPr>
                <w:rFonts w:ascii="Arial" w:hAnsi="Arial" w:cs="Arial"/>
                <w:lang w:val="mn-MN"/>
              </w:rPr>
              <w:t>Өдөрт нь багтаан хүлээн аваагүй</w:t>
            </w:r>
          </w:p>
          <w:p w14:paraId="4E08BB89" w14:textId="77777777" w:rsidR="00670C62" w:rsidRPr="004D4516" w:rsidRDefault="00670C62" w:rsidP="002B6C78">
            <w:pPr>
              <w:rPr>
                <w:rFonts w:ascii="Arial" w:hAnsi="Arial" w:cs="Arial"/>
                <w:lang w:val="mn-MN"/>
              </w:rPr>
            </w:pPr>
            <w:r w:rsidRPr="004D4516">
              <w:rPr>
                <w:rFonts w:ascii="Arial" w:hAnsi="Arial" w:cs="Arial"/>
                <w:lang w:val="mn-MN"/>
              </w:rPr>
              <w:t>Өдөрт нь багтаан шилжүүлээгүй</w:t>
            </w:r>
          </w:p>
        </w:tc>
        <w:tc>
          <w:tcPr>
            <w:tcW w:w="1276" w:type="dxa"/>
            <w:vAlign w:val="center"/>
          </w:tcPr>
          <w:p w14:paraId="400F45D2" w14:textId="53507842" w:rsidR="00670C62" w:rsidRPr="004D4516" w:rsidRDefault="00423C59" w:rsidP="002B6C78">
            <w:pPr>
              <w:jc w:val="center"/>
              <w:rPr>
                <w:rFonts w:ascii="Arial" w:hAnsi="Arial" w:cs="Arial"/>
                <w:lang w:val="mn-MN"/>
              </w:rPr>
            </w:pPr>
            <w:r w:rsidRPr="004D4516">
              <w:rPr>
                <w:rFonts w:ascii="Arial" w:hAnsi="Arial" w:cs="Arial"/>
                <w:lang w:val="mn-MN"/>
              </w:rPr>
              <w:t>46</w:t>
            </w:r>
          </w:p>
          <w:p w14:paraId="24F6606F" w14:textId="77777777" w:rsidR="00670C62" w:rsidRPr="004D4516" w:rsidRDefault="00670C62" w:rsidP="002B6C78">
            <w:pPr>
              <w:jc w:val="center"/>
              <w:rPr>
                <w:rFonts w:ascii="Arial" w:hAnsi="Arial" w:cs="Arial"/>
                <w:lang w:val="mn-MN"/>
              </w:rPr>
            </w:pPr>
            <w:r w:rsidRPr="004D4516">
              <w:rPr>
                <w:rFonts w:ascii="Arial" w:hAnsi="Arial" w:cs="Arial"/>
                <w:lang w:val="mn-MN"/>
              </w:rPr>
              <w:t>7</w:t>
            </w:r>
          </w:p>
        </w:tc>
        <w:tc>
          <w:tcPr>
            <w:tcW w:w="703" w:type="dxa"/>
            <w:vAlign w:val="center"/>
          </w:tcPr>
          <w:p w14:paraId="1ADE3F52" w14:textId="7BF84229" w:rsidR="00670C62" w:rsidRPr="004D4516" w:rsidRDefault="00423C59" w:rsidP="002B6C78">
            <w:pPr>
              <w:jc w:val="center"/>
              <w:rPr>
                <w:rFonts w:ascii="Arial" w:hAnsi="Arial" w:cs="Arial"/>
                <w:b/>
                <w:lang w:val="mn-MN"/>
              </w:rPr>
            </w:pPr>
            <w:r w:rsidRPr="004D4516">
              <w:rPr>
                <w:rFonts w:ascii="Arial" w:hAnsi="Arial" w:cs="Arial"/>
                <w:b/>
                <w:lang w:val="mn-MN"/>
              </w:rPr>
              <w:t>53</w:t>
            </w:r>
          </w:p>
        </w:tc>
      </w:tr>
      <w:tr w:rsidR="004D4516" w:rsidRPr="004D4516" w14:paraId="190BA376" w14:textId="77777777" w:rsidTr="008D2853">
        <w:trPr>
          <w:jc w:val="center"/>
        </w:trPr>
        <w:tc>
          <w:tcPr>
            <w:tcW w:w="856" w:type="dxa"/>
            <w:vAlign w:val="center"/>
          </w:tcPr>
          <w:p w14:paraId="55E6ABF2" w14:textId="77777777" w:rsidR="00946E49" w:rsidRPr="004D4516" w:rsidRDefault="00946E49" w:rsidP="00670C62">
            <w:pPr>
              <w:spacing w:line="360" w:lineRule="auto"/>
              <w:jc w:val="center"/>
              <w:rPr>
                <w:rFonts w:ascii="Arial" w:hAnsi="Arial" w:cs="Arial"/>
                <w:lang w:val="mn-MN"/>
              </w:rPr>
            </w:pPr>
            <w:r w:rsidRPr="004D4516">
              <w:rPr>
                <w:rFonts w:ascii="Arial" w:hAnsi="Arial" w:cs="Arial"/>
                <w:lang w:val="mn-MN"/>
              </w:rPr>
              <w:t>23</w:t>
            </w:r>
          </w:p>
        </w:tc>
        <w:tc>
          <w:tcPr>
            <w:tcW w:w="2830" w:type="dxa"/>
            <w:vAlign w:val="center"/>
          </w:tcPr>
          <w:p w14:paraId="0D5F3A5C" w14:textId="77777777" w:rsidR="00946E49" w:rsidRPr="004D4516" w:rsidRDefault="00A6501C" w:rsidP="002B6C78">
            <w:pPr>
              <w:jc w:val="both"/>
              <w:rPr>
                <w:rFonts w:ascii="Arial" w:hAnsi="Arial" w:cs="Arial"/>
                <w:lang w:val="mn-MN"/>
              </w:rPr>
            </w:pPr>
            <w:r w:rsidRPr="004D4516">
              <w:rPr>
                <w:rFonts w:ascii="Arial" w:hAnsi="Arial" w:cs="Arial"/>
                <w:lang w:val="mn-MN"/>
              </w:rPr>
              <w:t>Хүрээ амаржих газар</w:t>
            </w:r>
          </w:p>
        </w:tc>
        <w:tc>
          <w:tcPr>
            <w:tcW w:w="3828" w:type="dxa"/>
            <w:vAlign w:val="center"/>
          </w:tcPr>
          <w:p w14:paraId="194E8DED" w14:textId="77777777" w:rsidR="00946E49" w:rsidRPr="004D4516" w:rsidRDefault="00A6501C" w:rsidP="002B6C78">
            <w:pPr>
              <w:rPr>
                <w:rFonts w:ascii="Arial" w:hAnsi="Arial" w:cs="Arial"/>
                <w:lang w:val="mn-MN"/>
              </w:rPr>
            </w:pPr>
            <w:r w:rsidRPr="004D4516">
              <w:rPr>
                <w:rFonts w:ascii="Arial" w:hAnsi="Arial" w:cs="Arial"/>
                <w:lang w:val="mn-MN"/>
              </w:rPr>
              <w:t>Өдөрт нь багтаан хүлээн аваагүй</w:t>
            </w:r>
          </w:p>
        </w:tc>
        <w:tc>
          <w:tcPr>
            <w:tcW w:w="1276" w:type="dxa"/>
            <w:vAlign w:val="center"/>
          </w:tcPr>
          <w:p w14:paraId="75A780E8" w14:textId="4C61C673" w:rsidR="00946E49" w:rsidRPr="004D4516" w:rsidRDefault="00423C59" w:rsidP="002B6C78">
            <w:pPr>
              <w:jc w:val="center"/>
              <w:rPr>
                <w:rFonts w:ascii="Arial" w:hAnsi="Arial" w:cs="Arial"/>
                <w:lang w:val="mn-MN"/>
              </w:rPr>
            </w:pPr>
            <w:r w:rsidRPr="004D4516">
              <w:rPr>
                <w:rFonts w:ascii="Arial" w:hAnsi="Arial" w:cs="Arial"/>
                <w:lang w:val="mn-MN"/>
              </w:rPr>
              <w:t>43</w:t>
            </w:r>
          </w:p>
        </w:tc>
        <w:tc>
          <w:tcPr>
            <w:tcW w:w="703" w:type="dxa"/>
            <w:vAlign w:val="center"/>
          </w:tcPr>
          <w:p w14:paraId="36092CE2" w14:textId="45865073" w:rsidR="00946E49" w:rsidRPr="004D4516" w:rsidRDefault="00423C59" w:rsidP="002B6C78">
            <w:pPr>
              <w:jc w:val="center"/>
              <w:rPr>
                <w:rFonts w:ascii="Arial" w:hAnsi="Arial" w:cs="Arial"/>
                <w:b/>
                <w:lang w:val="mn-MN"/>
              </w:rPr>
            </w:pPr>
            <w:r w:rsidRPr="004D4516">
              <w:rPr>
                <w:rFonts w:ascii="Arial" w:hAnsi="Arial" w:cs="Arial"/>
                <w:b/>
                <w:lang w:val="mn-MN"/>
              </w:rPr>
              <w:t>43</w:t>
            </w:r>
          </w:p>
        </w:tc>
      </w:tr>
      <w:tr w:rsidR="004D4516" w:rsidRPr="004D4516" w14:paraId="65D79900" w14:textId="77777777" w:rsidTr="008D2853">
        <w:trPr>
          <w:jc w:val="center"/>
        </w:trPr>
        <w:tc>
          <w:tcPr>
            <w:tcW w:w="856" w:type="dxa"/>
            <w:vAlign w:val="center"/>
          </w:tcPr>
          <w:p w14:paraId="6E8A92AC" w14:textId="77777777" w:rsidR="00A6501C" w:rsidRPr="004D4516" w:rsidRDefault="00A6501C" w:rsidP="00670C62">
            <w:pPr>
              <w:spacing w:line="360" w:lineRule="auto"/>
              <w:jc w:val="center"/>
              <w:rPr>
                <w:rFonts w:ascii="Arial" w:hAnsi="Arial" w:cs="Arial"/>
                <w:lang w:val="mn-MN"/>
              </w:rPr>
            </w:pPr>
            <w:r w:rsidRPr="004D4516">
              <w:rPr>
                <w:rFonts w:ascii="Arial" w:hAnsi="Arial" w:cs="Arial"/>
                <w:lang w:val="mn-MN"/>
              </w:rPr>
              <w:t>24</w:t>
            </w:r>
          </w:p>
        </w:tc>
        <w:tc>
          <w:tcPr>
            <w:tcW w:w="2830" w:type="dxa"/>
            <w:vAlign w:val="center"/>
          </w:tcPr>
          <w:p w14:paraId="5529C226" w14:textId="77777777" w:rsidR="00A6501C" w:rsidRPr="004D4516" w:rsidRDefault="00A6501C" w:rsidP="002B6C78">
            <w:pPr>
              <w:jc w:val="both"/>
              <w:rPr>
                <w:rFonts w:ascii="Arial" w:hAnsi="Arial" w:cs="Arial"/>
                <w:lang w:val="mn-MN"/>
              </w:rPr>
            </w:pPr>
            <w:r w:rsidRPr="004D4516">
              <w:rPr>
                <w:rFonts w:ascii="Arial" w:hAnsi="Arial" w:cs="Arial"/>
                <w:lang w:val="mn-MN"/>
              </w:rPr>
              <w:t>Өргөө амаржих газар</w:t>
            </w:r>
          </w:p>
        </w:tc>
        <w:tc>
          <w:tcPr>
            <w:tcW w:w="3828" w:type="dxa"/>
            <w:vAlign w:val="center"/>
          </w:tcPr>
          <w:p w14:paraId="3E0A1AC6" w14:textId="77777777" w:rsidR="00A6501C" w:rsidRPr="004D4516" w:rsidRDefault="00CF7638" w:rsidP="002B6C78">
            <w:pPr>
              <w:rPr>
                <w:rFonts w:ascii="Arial" w:hAnsi="Arial" w:cs="Arial"/>
                <w:lang w:val="mn-MN"/>
              </w:rPr>
            </w:pPr>
            <w:r w:rsidRPr="004D4516">
              <w:rPr>
                <w:rFonts w:ascii="Arial" w:hAnsi="Arial" w:cs="Arial"/>
                <w:lang w:val="mn-MN"/>
              </w:rPr>
              <w:t>Өдөрт нь багтаан хүлээн аваагүй</w:t>
            </w:r>
          </w:p>
        </w:tc>
        <w:tc>
          <w:tcPr>
            <w:tcW w:w="1276" w:type="dxa"/>
            <w:vAlign w:val="center"/>
          </w:tcPr>
          <w:p w14:paraId="24B1F825" w14:textId="537D4903" w:rsidR="00A6501C" w:rsidRPr="004D4516" w:rsidRDefault="00CF7638" w:rsidP="002B6C78">
            <w:pPr>
              <w:jc w:val="center"/>
              <w:rPr>
                <w:rFonts w:ascii="Arial" w:hAnsi="Arial" w:cs="Arial"/>
                <w:lang w:val="mn-MN"/>
              </w:rPr>
            </w:pPr>
            <w:r w:rsidRPr="004D4516">
              <w:rPr>
                <w:rFonts w:ascii="Arial" w:hAnsi="Arial" w:cs="Arial"/>
                <w:lang w:val="mn-MN"/>
              </w:rPr>
              <w:t>1</w:t>
            </w:r>
            <w:r w:rsidR="00423C59" w:rsidRPr="004D4516">
              <w:rPr>
                <w:rFonts w:ascii="Arial" w:hAnsi="Arial" w:cs="Arial"/>
                <w:lang w:val="mn-MN"/>
              </w:rPr>
              <w:t>7</w:t>
            </w:r>
          </w:p>
        </w:tc>
        <w:tc>
          <w:tcPr>
            <w:tcW w:w="703" w:type="dxa"/>
            <w:vAlign w:val="center"/>
          </w:tcPr>
          <w:p w14:paraId="5A897197" w14:textId="185B87B6" w:rsidR="00A6501C" w:rsidRPr="004D4516" w:rsidRDefault="00CF7638" w:rsidP="002B6C78">
            <w:pPr>
              <w:jc w:val="center"/>
              <w:rPr>
                <w:rFonts w:ascii="Arial" w:hAnsi="Arial" w:cs="Arial"/>
                <w:b/>
                <w:lang w:val="mn-MN"/>
              </w:rPr>
            </w:pPr>
            <w:r w:rsidRPr="004D4516">
              <w:rPr>
                <w:rFonts w:ascii="Arial" w:hAnsi="Arial" w:cs="Arial"/>
                <w:b/>
                <w:lang w:val="mn-MN"/>
              </w:rPr>
              <w:t>1</w:t>
            </w:r>
            <w:r w:rsidR="00423C59" w:rsidRPr="004D4516">
              <w:rPr>
                <w:rFonts w:ascii="Arial" w:hAnsi="Arial" w:cs="Arial"/>
                <w:b/>
                <w:lang w:val="mn-MN"/>
              </w:rPr>
              <w:t>7</w:t>
            </w:r>
          </w:p>
        </w:tc>
      </w:tr>
      <w:tr w:rsidR="004D4516" w:rsidRPr="004D4516" w14:paraId="5EF850EA" w14:textId="77777777" w:rsidTr="008D2853">
        <w:trPr>
          <w:trHeight w:val="70"/>
          <w:jc w:val="center"/>
        </w:trPr>
        <w:tc>
          <w:tcPr>
            <w:tcW w:w="7514" w:type="dxa"/>
            <w:gridSpan w:val="3"/>
            <w:vAlign w:val="center"/>
          </w:tcPr>
          <w:p w14:paraId="1B158B77" w14:textId="15038ACF" w:rsidR="00670C62" w:rsidRPr="004D4516" w:rsidRDefault="00670C62" w:rsidP="00CF5D92">
            <w:pPr>
              <w:spacing w:line="360" w:lineRule="auto"/>
              <w:jc w:val="center"/>
              <w:rPr>
                <w:rFonts w:ascii="Arial" w:hAnsi="Arial" w:cs="Arial"/>
                <w:b/>
                <w:lang w:val="mn-MN"/>
              </w:rPr>
            </w:pPr>
            <w:r w:rsidRPr="004D4516">
              <w:rPr>
                <w:rFonts w:ascii="Arial" w:hAnsi="Arial" w:cs="Arial"/>
                <w:b/>
                <w:lang w:val="mn-MN"/>
              </w:rPr>
              <w:t>НИЙТ</w:t>
            </w:r>
          </w:p>
        </w:tc>
        <w:tc>
          <w:tcPr>
            <w:tcW w:w="1979" w:type="dxa"/>
            <w:gridSpan w:val="2"/>
            <w:vAlign w:val="center"/>
          </w:tcPr>
          <w:p w14:paraId="24940E60" w14:textId="0D85A80B" w:rsidR="00670C62" w:rsidRPr="004D4516" w:rsidRDefault="005A63E6" w:rsidP="00CF5D92">
            <w:pPr>
              <w:spacing w:line="360" w:lineRule="auto"/>
              <w:jc w:val="center"/>
              <w:rPr>
                <w:rFonts w:ascii="Arial" w:hAnsi="Arial" w:cs="Arial"/>
                <w:b/>
                <w:lang w:val="mn-MN"/>
              </w:rPr>
            </w:pPr>
            <w:r w:rsidRPr="004D4516">
              <w:rPr>
                <w:rFonts w:ascii="Arial" w:hAnsi="Arial" w:cs="Arial"/>
                <w:b/>
                <w:lang w:val="mn-MN"/>
              </w:rPr>
              <w:t>539</w:t>
            </w:r>
          </w:p>
        </w:tc>
      </w:tr>
    </w:tbl>
    <w:p w14:paraId="4EC000DB" w14:textId="77777777" w:rsidR="00827556" w:rsidRPr="004D4516" w:rsidRDefault="00827556" w:rsidP="00BF0C77">
      <w:pPr>
        <w:spacing w:after="0" w:line="240" w:lineRule="auto"/>
        <w:jc w:val="both"/>
        <w:rPr>
          <w:rFonts w:ascii="Arial" w:hAnsi="Arial" w:cs="Arial"/>
          <w:b/>
          <w:lang w:val="mn-MN"/>
        </w:rPr>
      </w:pPr>
    </w:p>
    <w:p w14:paraId="59352948" w14:textId="77777777" w:rsidR="00A650EF" w:rsidRDefault="00A650EF" w:rsidP="00073A51">
      <w:pPr>
        <w:spacing w:after="0" w:line="240" w:lineRule="auto"/>
        <w:jc w:val="both"/>
        <w:rPr>
          <w:rFonts w:ascii="Arial" w:hAnsi="Arial" w:cs="Arial"/>
          <w:b/>
          <w:sz w:val="24"/>
          <w:szCs w:val="24"/>
          <w:lang w:val="mn-MN"/>
        </w:rPr>
      </w:pPr>
    </w:p>
    <w:p w14:paraId="48A4B7CB" w14:textId="31BA755C" w:rsidR="004D732E" w:rsidRPr="00A650EF" w:rsidRDefault="00352FF2" w:rsidP="00073A51">
      <w:pPr>
        <w:spacing w:after="0" w:line="240" w:lineRule="auto"/>
        <w:jc w:val="both"/>
        <w:rPr>
          <w:rFonts w:ascii="Arial" w:hAnsi="Arial" w:cs="Arial"/>
          <w:cs/>
          <w:lang w:val="mn-MN" w:bidi="mn-Mong-MN"/>
        </w:rPr>
      </w:pPr>
      <w:r w:rsidRPr="00A650EF">
        <w:rPr>
          <w:rFonts w:ascii="Arial" w:hAnsi="Arial" w:cs="Arial"/>
          <w:b/>
          <w:lang w:val="mn-MN"/>
        </w:rPr>
        <w:t>Харьяа эрүүл мэндийн байгууллагын өргөдөл гомдол шийдвэрлэхтэй холбоотойгоор хийж хэрэгжүүлсэн ажлын товч мэдээлэл</w:t>
      </w:r>
      <w:r w:rsidRPr="00A650EF">
        <w:rPr>
          <w:rFonts w:ascii="Arial" w:hAnsi="Arial" w:cs="Arial"/>
          <w:b/>
          <w:bCs/>
          <w:cs/>
          <w:lang w:val="mn-MN" w:bidi="mn-Mong-MN"/>
        </w:rPr>
        <w:t>:</w:t>
      </w:r>
      <w:r w:rsidRPr="00A650EF">
        <w:rPr>
          <w:rFonts w:ascii="Arial" w:hAnsi="Arial" w:cs="Arial"/>
          <w:cs/>
          <w:lang w:val="mn-MN" w:bidi="mn-Mong-MN"/>
        </w:rPr>
        <w:t xml:space="preserve"> </w:t>
      </w:r>
    </w:p>
    <w:p w14:paraId="03B2B643" w14:textId="77777777" w:rsidR="004D4516" w:rsidRPr="00A650EF" w:rsidRDefault="004D4516" w:rsidP="00073A51">
      <w:pPr>
        <w:spacing w:after="0" w:line="240" w:lineRule="auto"/>
        <w:jc w:val="both"/>
        <w:rPr>
          <w:rFonts w:ascii="Arial" w:hAnsi="Arial" w:cs="Arial"/>
          <w:cs/>
          <w:lang w:val="mn-MN"/>
        </w:rPr>
      </w:pPr>
    </w:p>
    <w:p w14:paraId="74A25739" w14:textId="77777777" w:rsidR="004D732E" w:rsidRPr="004D4516" w:rsidRDefault="004D732E" w:rsidP="0040044E">
      <w:pPr>
        <w:pStyle w:val="ListParagraph"/>
        <w:tabs>
          <w:tab w:val="left" w:pos="9071"/>
        </w:tabs>
        <w:spacing w:after="0" w:line="240" w:lineRule="auto"/>
        <w:ind w:left="0" w:right="142" w:firstLine="720"/>
        <w:jc w:val="both"/>
        <w:rPr>
          <w:rFonts w:ascii="Arial" w:hAnsi="Arial" w:cs="Arial"/>
          <w:lang w:val="mn-MN" w:bidi="mn-Mong-MN"/>
        </w:rPr>
      </w:pPr>
      <w:r w:rsidRPr="004D4516">
        <w:rPr>
          <w:rFonts w:ascii="Arial" w:eastAsiaTheme="minorEastAsia" w:hAnsi="Arial" w:cs="Arial"/>
          <w:b/>
          <w:shd w:val="clear" w:color="auto" w:fill="FFFFFF"/>
          <w:lang w:val="mn-MN" w:bidi="mn-Mong-MN"/>
        </w:rPr>
        <w:t>Хан</w:t>
      </w:r>
      <w:r w:rsidRPr="004D4516">
        <w:rPr>
          <w:rFonts w:ascii="Arial" w:eastAsiaTheme="minorEastAsia" w:hAnsi="Arial" w:cs="Arial"/>
          <w:b/>
          <w:shd w:val="clear" w:color="auto" w:fill="FFFFFF"/>
          <w:cs/>
          <w:lang w:val="mn-MN" w:bidi="mn-Mong-MN"/>
        </w:rPr>
        <w:t>-</w:t>
      </w:r>
      <w:r w:rsidRPr="004D4516">
        <w:rPr>
          <w:rFonts w:ascii="Arial" w:eastAsiaTheme="minorEastAsia" w:hAnsi="Arial" w:cs="Arial"/>
          <w:b/>
          <w:shd w:val="clear" w:color="auto" w:fill="FFFFFF"/>
          <w:lang w:val="mn-MN" w:bidi="mn-Mong-MN"/>
        </w:rPr>
        <w:t>уул дүүргийн Нэгдсэн эмнэлэг нь</w:t>
      </w:r>
      <w:r w:rsidRPr="004D4516">
        <w:rPr>
          <w:rFonts w:ascii="Arial" w:eastAsiaTheme="minorEastAsia" w:hAnsi="Arial" w:cs="Arial"/>
          <w:bCs/>
          <w:shd w:val="clear" w:color="auto" w:fill="FFFFFF"/>
          <w:lang w:val="mn-MN" w:bidi="mn-Mong-MN"/>
        </w:rPr>
        <w:t xml:space="preserve"> иргэдийн </w:t>
      </w:r>
      <w:r w:rsidRPr="004D4516">
        <w:rPr>
          <w:rFonts w:ascii="Arial" w:hAnsi="Arial" w:cs="Arial"/>
          <w:lang w:val="mn-MN"/>
        </w:rPr>
        <w:t>гомдлыг бууруулах зорилгоор өргөдөл гомдолд дүн шинжилгээ хийж</w:t>
      </w:r>
      <w:r w:rsidRPr="004D4516">
        <w:rPr>
          <w:rFonts w:ascii="Arial" w:hAnsi="Arial" w:cs="Arial"/>
          <w:cs/>
          <w:lang w:val="mn-MN" w:bidi="mn-Mong-MN"/>
        </w:rPr>
        <w:t xml:space="preserve"> </w:t>
      </w:r>
      <w:r w:rsidRPr="004D4516">
        <w:rPr>
          <w:rFonts w:ascii="Arial" w:hAnsi="Arial" w:cs="Arial"/>
          <w:lang w:val="mn-MN"/>
        </w:rPr>
        <w:t xml:space="preserve">эмч, сувилагчийн харилцаа хандлагыг сайжруулах зорилготой </w:t>
      </w:r>
      <w:r w:rsidRPr="004D4516">
        <w:rPr>
          <w:rFonts w:ascii="Arial" w:hAnsi="Arial" w:cs="Arial"/>
          <w:cs/>
          <w:lang w:val="mn-MN" w:bidi="mn-Mong-MN"/>
        </w:rPr>
        <w:t>“</w:t>
      </w:r>
      <w:r w:rsidRPr="004D4516">
        <w:rPr>
          <w:rFonts w:ascii="Arial" w:hAnsi="Arial" w:cs="Arial"/>
          <w:lang w:val="mn-MN"/>
        </w:rPr>
        <w:t>Харилцааны ёс зүй</w:t>
      </w:r>
      <w:r w:rsidRPr="004D4516">
        <w:rPr>
          <w:rFonts w:ascii="Arial" w:hAnsi="Arial" w:cs="Arial"/>
          <w:cs/>
          <w:lang w:val="mn-MN" w:bidi="mn-Mong-MN"/>
        </w:rPr>
        <w:t xml:space="preserve">” </w:t>
      </w:r>
      <w:r w:rsidRPr="004D4516">
        <w:rPr>
          <w:rFonts w:ascii="Arial" w:hAnsi="Arial" w:cs="Arial"/>
          <w:lang w:val="mn-MN"/>
        </w:rPr>
        <w:t>сургалтыг бүх эмч, эмнэлгийн ажилтнуудыг хамруулан зохион байгуулсан</w:t>
      </w:r>
      <w:r w:rsidRPr="004D4516">
        <w:rPr>
          <w:rFonts w:ascii="Arial" w:hAnsi="Arial" w:cs="Arial"/>
          <w:lang w:val="mn-MN" w:bidi="mn-Mong-MN"/>
        </w:rPr>
        <w:t xml:space="preserve"> байна</w:t>
      </w:r>
      <w:r w:rsidRPr="004D4516">
        <w:rPr>
          <w:rFonts w:ascii="Arial" w:hAnsi="Arial" w:cs="Arial"/>
          <w:cs/>
          <w:lang w:val="mn-MN" w:bidi="mn-Mong-MN"/>
        </w:rPr>
        <w:t xml:space="preserve">. </w:t>
      </w:r>
    </w:p>
    <w:p w14:paraId="69794470" w14:textId="77777777" w:rsidR="00950014" w:rsidRPr="004D4516" w:rsidRDefault="004D732E" w:rsidP="009257D6">
      <w:pPr>
        <w:pStyle w:val="ListParagraph"/>
        <w:spacing w:after="0" w:line="240" w:lineRule="auto"/>
        <w:ind w:left="0" w:right="142" w:firstLine="720"/>
        <w:jc w:val="both"/>
        <w:rPr>
          <w:rFonts w:ascii="Arial" w:hAnsi="Arial" w:cs="Arial"/>
          <w:cs/>
          <w:lang w:val="mn-MN" w:bidi="mn-Mong-MN"/>
        </w:rPr>
      </w:pPr>
      <w:r w:rsidRPr="004D4516">
        <w:rPr>
          <w:rFonts w:ascii="Arial" w:hAnsi="Arial" w:cs="Arial"/>
          <w:lang w:val="mn-MN"/>
        </w:rPr>
        <w:t>Судалгаанаас гарсан санал хүсэлтийн дагуу үйлчлүүлэгчийн</w:t>
      </w:r>
      <w:r w:rsidRPr="004D4516">
        <w:rPr>
          <w:rFonts w:ascii="Arial" w:hAnsi="Arial" w:cs="Arial"/>
          <w:cs/>
          <w:lang w:val="mn-MN" w:bidi="mn-Mong-MN"/>
        </w:rPr>
        <w:t xml:space="preserve"> </w:t>
      </w:r>
      <w:r w:rsidRPr="004D4516">
        <w:rPr>
          <w:rFonts w:ascii="Arial" w:hAnsi="Arial" w:cs="Arial"/>
          <w:lang w:val="mn-MN"/>
        </w:rPr>
        <w:t>тав тухтай орчин бүрдүүлэх чиглэлээр төрөл бүрийн арга хэмжээ зохион байгуулсан байна</w:t>
      </w:r>
      <w:r w:rsidRPr="004D4516">
        <w:rPr>
          <w:rFonts w:ascii="Arial" w:hAnsi="Arial" w:cs="Arial"/>
          <w:cs/>
          <w:lang w:val="mn-MN" w:bidi="mn-Mong-MN"/>
        </w:rPr>
        <w:t xml:space="preserve">. </w:t>
      </w:r>
      <w:r w:rsidRPr="004D4516">
        <w:rPr>
          <w:rFonts w:ascii="Arial" w:hAnsi="Arial" w:cs="Arial"/>
          <w:lang w:val="mn-MN"/>
        </w:rPr>
        <w:t>Үүнд</w:t>
      </w:r>
      <w:r w:rsidRPr="004D4516">
        <w:rPr>
          <w:rFonts w:ascii="Arial" w:hAnsi="Arial" w:cs="Arial"/>
          <w:cs/>
          <w:lang w:val="mn-MN" w:bidi="mn-Mong-MN"/>
        </w:rPr>
        <w:t>:</w:t>
      </w:r>
    </w:p>
    <w:p w14:paraId="5EBF1839" w14:textId="217F3CAE" w:rsidR="00950014" w:rsidRPr="004D4516" w:rsidRDefault="004D732E" w:rsidP="009257D6">
      <w:pPr>
        <w:pStyle w:val="ListParagraph"/>
        <w:numPr>
          <w:ilvl w:val="0"/>
          <w:numId w:val="26"/>
        </w:numPr>
        <w:spacing w:after="0" w:line="240" w:lineRule="auto"/>
        <w:ind w:right="142"/>
        <w:jc w:val="both"/>
        <w:rPr>
          <w:rFonts w:ascii="Arial" w:hAnsi="Arial" w:cs="Arial"/>
          <w:lang w:val="mn-MN"/>
        </w:rPr>
      </w:pPr>
      <w:r w:rsidRPr="004D4516">
        <w:rPr>
          <w:rFonts w:ascii="Arial" w:hAnsi="Arial" w:cs="Arial"/>
          <w:cs/>
          <w:lang w:val="mn-MN" w:bidi="mn-Mong-MN"/>
        </w:rPr>
        <w:t>“</w:t>
      </w:r>
      <w:r w:rsidRPr="004D4516">
        <w:rPr>
          <w:rFonts w:ascii="Arial" w:hAnsi="Arial" w:cs="Arial"/>
          <w:lang w:val="mn-MN"/>
        </w:rPr>
        <w:t>Эрүүл ажилтан</w:t>
      </w:r>
      <w:r w:rsidRPr="004D4516">
        <w:rPr>
          <w:rFonts w:ascii="Arial" w:hAnsi="Arial" w:cs="Arial"/>
          <w:cs/>
          <w:lang w:val="mn-MN" w:bidi="mn-Mong-MN"/>
        </w:rPr>
        <w:t>-</w:t>
      </w:r>
      <w:r w:rsidRPr="004D4516">
        <w:rPr>
          <w:rFonts w:ascii="Arial" w:hAnsi="Arial" w:cs="Arial"/>
          <w:lang w:val="mn-MN"/>
        </w:rPr>
        <w:t>Эерэг хандлага</w:t>
      </w:r>
      <w:r w:rsidRPr="004D4516">
        <w:rPr>
          <w:rFonts w:ascii="Arial" w:hAnsi="Arial" w:cs="Arial"/>
          <w:cs/>
          <w:lang w:val="mn-MN" w:bidi="mn-Mong-MN"/>
        </w:rPr>
        <w:t>-</w:t>
      </w:r>
      <w:r w:rsidRPr="004D4516">
        <w:rPr>
          <w:rFonts w:ascii="Arial" w:hAnsi="Arial" w:cs="Arial"/>
          <w:lang w:val="mn-MN"/>
        </w:rPr>
        <w:t>Өндөр бүтээмж</w:t>
      </w:r>
      <w:r w:rsidRPr="004D4516">
        <w:rPr>
          <w:rFonts w:ascii="Arial" w:hAnsi="Arial" w:cs="Arial"/>
          <w:cs/>
          <w:lang w:val="mn-MN" w:bidi="mn-Mong-MN"/>
        </w:rPr>
        <w:t xml:space="preserve">” </w:t>
      </w:r>
      <w:r w:rsidRPr="004D4516">
        <w:rPr>
          <w:rFonts w:ascii="Arial" w:hAnsi="Arial" w:cs="Arial"/>
          <w:lang w:val="mn-MN"/>
        </w:rPr>
        <w:t>чанарын 3 үе ша</w:t>
      </w:r>
      <w:r w:rsidR="009257D6">
        <w:rPr>
          <w:rFonts w:ascii="Arial" w:hAnsi="Arial" w:cs="Arial"/>
          <w:lang w:val="mn-MN"/>
        </w:rPr>
        <w:t>т</w:t>
      </w:r>
      <w:r w:rsidRPr="004D4516">
        <w:rPr>
          <w:rFonts w:ascii="Arial" w:hAnsi="Arial" w:cs="Arial"/>
          <w:lang w:val="mn-MN"/>
        </w:rPr>
        <w:t>тай аян зохион байгуулахаар төлөвлөсөн ба 01</w:t>
      </w:r>
      <w:r w:rsidRPr="004D4516">
        <w:rPr>
          <w:rFonts w:ascii="Arial" w:hAnsi="Arial" w:cs="Arial"/>
          <w:cs/>
          <w:lang w:val="mn-MN" w:bidi="mn-Mong-MN"/>
        </w:rPr>
        <w:t>-</w:t>
      </w:r>
      <w:r w:rsidRPr="004D4516">
        <w:rPr>
          <w:rFonts w:ascii="Arial" w:hAnsi="Arial" w:cs="Arial"/>
          <w:lang w:val="mn-MN"/>
        </w:rPr>
        <w:t>03 сарын хугацаанд,</w:t>
      </w:r>
    </w:p>
    <w:p w14:paraId="76105346" w14:textId="4256C9A0" w:rsidR="00F71495" w:rsidRPr="004D4516" w:rsidRDefault="004D732E" w:rsidP="009257D6">
      <w:pPr>
        <w:pStyle w:val="ListParagraph"/>
        <w:numPr>
          <w:ilvl w:val="0"/>
          <w:numId w:val="26"/>
        </w:numPr>
        <w:spacing w:after="0" w:line="240" w:lineRule="auto"/>
        <w:jc w:val="both"/>
        <w:rPr>
          <w:rFonts w:ascii="Arial" w:hAnsi="Arial" w:cs="Arial"/>
          <w:cs/>
          <w:lang w:val="mn-MN"/>
        </w:rPr>
      </w:pPr>
      <w:r w:rsidRPr="004D4516">
        <w:rPr>
          <w:rFonts w:ascii="Arial" w:hAnsi="Arial" w:cs="Arial"/>
          <w:lang w:val="mn-MN"/>
        </w:rPr>
        <w:t>Дэлхийн эмч нарын өдрийг угтсан Ажил мэргэжлийн уралдаан,Эмч</w:t>
      </w:r>
      <w:r w:rsidR="009257D6">
        <w:rPr>
          <w:rFonts w:ascii="Arial" w:hAnsi="Arial" w:cs="Arial"/>
          <w:lang w:val="mn-MN"/>
        </w:rPr>
        <w:t xml:space="preserve"> </w:t>
      </w:r>
      <w:r w:rsidRPr="004D4516">
        <w:rPr>
          <w:rFonts w:ascii="Arial" w:hAnsi="Arial" w:cs="Arial"/>
          <w:lang w:val="mn-MN"/>
        </w:rPr>
        <w:t xml:space="preserve">нарын урьдчилан сэргийлэх үзлэг, Авьяаслаг эмч, Эрдэм шинжилгээ, онол практикийн </w:t>
      </w:r>
      <w:r w:rsidRPr="004D4516">
        <w:rPr>
          <w:rFonts w:ascii="Arial" w:hAnsi="Arial" w:cs="Arial"/>
          <w:lang w:val="mn-MN"/>
        </w:rPr>
        <w:lastRenderedPageBreak/>
        <w:t>бага хурал, Сурья мэдье,</w:t>
      </w:r>
      <w:r w:rsidRPr="004D4516">
        <w:rPr>
          <w:rFonts w:ascii="Arial" w:hAnsi="Arial" w:cs="Arial"/>
          <w:cs/>
          <w:lang w:val="mn-MN" w:bidi="mn-Mong-MN"/>
        </w:rPr>
        <w:t xml:space="preserve"> </w:t>
      </w:r>
      <w:r w:rsidRPr="004D4516">
        <w:rPr>
          <w:rFonts w:ascii="Arial" w:hAnsi="Arial" w:cs="Arial"/>
          <w:lang w:val="mn-MN"/>
        </w:rPr>
        <w:t>Ёс зүйтэй эмч гэсэн нийт 6 үе шаттай аяныг зохион байгуулсан бөгөөд ёс зүйтэй эмч шалгаруулах аяны хүрээнд хөдөлмөрийн тухай хуулийн талаар мэдлэг олгох, ёс зүйтэй эмчийг шалгаруулсан</w:t>
      </w:r>
      <w:r w:rsidRPr="004D4516">
        <w:rPr>
          <w:rFonts w:ascii="Arial" w:hAnsi="Arial" w:cs="Arial"/>
          <w:cs/>
          <w:lang w:val="mn-MN" w:bidi="mn-Mong-MN"/>
        </w:rPr>
        <w:t xml:space="preserve">. </w:t>
      </w:r>
    </w:p>
    <w:p w14:paraId="65781F40" w14:textId="4A3E4F5F" w:rsidR="00CC0667" w:rsidRPr="004D4516" w:rsidRDefault="00CC0667" w:rsidP="00CC0667">
      <w:pPr>
        <w:numPr>
          <w:ilvl w:val="0"/>
          <w:numId w:val="26"/>
        </w:numPr>
        <w:spacing w:line="240" w:lineRule="auto"/>
        <w:contextualSpacing/>
        <w:jc w:val="both"/>
        <w:rPr>
          <w:rFonts w:ascii="Arial" w:eastAsia="Calibri" w:hAnsi="Arial" w:cs="Arial"/>
          <w:lang w:val="mn-MN"/>
        </w:rPr>
      </w:pPr>
      <w:r w:rsidRPr="004D4516">
        <w:rPr>
          <w:rFonts w:ascii="Arial" w:eastAsia="Calibri" w:hAnsi="Arial" w:cs="Arial"/>
          <w:lang w:val="mn-MN"/>
        </w:rPr>
        <w:t>ХУНЭ-ийн Био салбарт Амбулаторийн үйл ажиллагааг шинээр зохион байгуулан 2024 оны 03 дугаар сарын 16-аас эхлэн дүрс оношилгоо / хэвлийн эхо/, сэргээн засах, уламжлалт эмчилгээ, дотор, зүрх судас, мэдрэл, өдрийн эмчилгээний нийт  6 үзлэг, тусламж үйлчилгээний өрөөг шинээр тохижуулан, 5 эмч, эмнэлгийн мэргэжилтэнтэй амбулаторийн тусламж үйлчилгээг үзүүлж эхэлсэн.</w:t>
      </w:r>
    </w:p>
    <w:p w14:paraId="40F72D9D" w14:textId="77777777" w:rsidR="00CC0667" w:rsidRPr="004D4516" w:rsidRDefault="00CC0667" w:rsidP="00CC0667">
      <w:pPr>
        <w:numPr>
          <w:ilvl w:val="0"/>
          <w:numId w:val="26"/>
        </w:numPr>
        <w:contextualSpacing/>
        <w:jc w:val="both"/>
        <w:rPr>
          <w:rFonts w:ascii="Arial" w:eastAsia="Calibri" w:hAnsi="Arial" w:cs="Arial"/>
          <w:lang w:val="mn-MN"/>
        </w:rPr>
      </w:pPr>
      <w:r w:rsidRPr="004D4516">
        <w:rPr>
          <w:rFonts w:ascii="Arial" w:eastAsia="Calibri" w:hAnsi="Arial" w:cs="Arial"/>
          <w:color w:val="000000"/>
          <w:lang w:val="mn-MN"/>
        </w:rPr>
        <w:t xml:space="preserve">Хавдар хөнгөвчлөхийн тасгийг дотрын тасгийн хэсэгт тусад нь </w:t>
      </w:r>
      <w:r w:rsidRPr="004323F7">
        <w:rPr>
          <w:rFonts w:ascii="Arial" w:eastAsia="Calibri" w:hAnsi="Arial" w:cs="Arial"/>
          <w:color w:val="000000"/>
          <w:lang w:val="mn-MN"/>
        </w:rPr>
        <w:t xml:space="preserve">10 </w:t>
      </w:r>
      <w:r w:rsidRPr="004D4516">
        <w:rPr>
          <w:rFonts w:ascii="Arial" w:eastAsia="Calibri" w:hAnsi="Arial" w:cs="Arial"/>
          <w:color w:val="000000"/>
          <w:lang w:val="mn-MN"/>
        </w:rPr>
        <w:t>ортойгоор зохион байгуулж</w:t>
      </w:r>
      <w:r w:rsidRPr="004323F7">
        <w:rPr>
          <w:rFonts w:ascii="Arial" w:eastAsia="Calibri" w:hAnsi="Arial" w:cs="Arial"/>
          <w:color w:val="000000"/>
          <w:lang w:val="mn-MN"/>
        </w:rPr>
        <w:t xml:space="preserve">, </w:t>
      </w:r>
      <w:r w:rsidRPr="004D4516">
        <w:rPr>
          <w:rFonts w:ascii="Arial" w:eastAsia="Calibri" w:hAnsi="Arial" w:cs="Arial"/>
          <w:color w:val="000000"/>
          <w:lang w:val="mn-MN"/>
        </w:rPr>
        <w:t>иж бүрэн засвар тохижилтийн ажлыг нийслэлийн хөрөнгө оруулалтаар шийдвэрлэж хүний нөөц тоног төхөөрөмжийн хангалт хийгдэж, үйл ажиллагаа хэвийн явагдаж байна.</w:t>
      </w:r>
    </w:p>
    <w:p w14:paraId="1C9C47AD" w14:textId="77777777" w:rsidR="00CC0667" w:rsidRPr="004D4516" w:rsidRDefault="00CC0667" w:rsidP="00CC0667">
      <w:pPr>
        <w:numPr>
          <w:ilvl w:val="0"/>
          <w:numId w:val="26"/>
        </w:numPr>
        <w:spacing w:after="160" w:line="259" w:lineRule="auto"/>
        <w:contextualSpacing/>
        <w:jc w:val="both"/>
        <w:rPr>
          <w:rFonts w:ascii="Arial" w:eastAsia="Calibri" w:hAnsi="Arial" w:cs="Arial"/>
          <w:color w:val="000000"/>
          <w:lang w:val="mn-MN"/>
        </w:rPr>
      </w:pPr>
      <w:r w:rsidRPr="004D4516">
        <w:rPr>
          <w:rFonts w:ascii="Arial" w:eastAsia="Calibri" w:hAnsi="Arial" w:cs="Arial"/>
          <w:color w:val="000000"/>
          <w:lang w:val="mn-MN"/>
        </w:rPr>
        <w:t>Эко амбуаторит Эрэгтэйчүүдийн кабинетийг шинээр байгуулан ажиллаж мулиаж, мэдээллийн самбар, эхо аппаратаар хангаж, эрүүл мэндийн тусламж үйлчилгээ, эмчилгээ оношлогооны хүртээмжийг сайжруулсан.</w:t>
      </w:r>
    </w:p>
    <w:p w14:paraId="65CB4009" w14:textId="77777777" w:rsidR="00CC0667" w:rsidRPr="004D4516" w:rsidRDefault="00CC0667" w:rsidP="00CC0667">
      <w:pPr>
        <w:numPr>
          <w:ilvl w:val="0"/>
          <w:numId w:val="26"/>
        </w:numPr>
        <w:spacing w:after="160" w:line="259" w:lineRule="auto"/>
        <w:contextualSpacing/>
        <w:jc w:val="both"/>
        <w:rPr>
          <w:rFonts w:ascii="Arial" w:eastAsia="Calibri" w:hAnsi="Arial" w:cs="Arial"/>
          <w:color w:val="000000"/>
          <w:lang w:val="mn-MN"/>
        </w:rPr>
      </w:pPr>
      <w:r w:rsidRPr="004D4516">
        <w:rPr>
          <w:rFonts w:ascii="Arial" w:eastAsia="Calibri" w:hAnsi="Arial" w:cs="Arial"/>
          <w:lang w:val="mn-MN"/>
        </w:rPr>
        <w:t xml:space="preserve">Амбулатори салбарт хүүхдийн шүдний кабинетыг 2024.09.11 өдрөөс уртасгасан цагаар буюу 20 цагт хүртэл 3 эмч 3 сувилагч ээлжийн хуваарьт орж, нийт 588 үйлчлүүлэгчид шүдний тусламж үйлчилгээг үзүүлсэн байна.  </w:t>
      </w:r>
    </w:p>
    <w:p w14:paraId="2242FF85" w14:textId="77777777" w:rsidR="004D732E" w:rsidRPr="004D4516" w:rsidRDefault="004D732E" w:rsidP="00CC0667">
      <w:pPr>
        <w:spacing w:after="0" w:line="240" w:lineRule="auto"/>
        <w:ind w:right="-284"/>
        <w:jc w:val="both"/>
        <w:rPr>
          <w:rFonts w:ascii="Arial" w:eastAsiaTheme="minorEastAsia" w:hAnsi="Arial" w:cs="Arial"/>
          <w:bCs/>
          <w:shd w:val="clear" w:color="auto" w:fill="FFFFFF"/>
          <w:cs/>
          <w:lang w:val="mn-MN" w:bidi="mn-Mong-MN"/>
        </w:rPr>
      </w:pPr>
    </w:p>
    <w:p w14:paraId="37AAC46A" w14:textId="3558B5A7" w:rsidR="00C37FEB" w:rsidRPr="009257D6" w:rsidRDefault="00C37FEB" w:rsidP="009257D6">
      <w:pPr>
        <w:spacing w:after="0" w:line="240" w:lineRule="auto"/>
        <w:ind w:right="-284" w:firstLine="360"/>
        <w:jc w:val="center"/>
        <w:rPr>
          <w:rFonts w:ascii="Arial" w:hAnsi="Arial" w:cs="Arial"/>
          <w:lang w:val="mn-MN"/>
        </w:rPr>
      </w:pPr>
      <w:r w:rsidRPr="004D4516">
        <w:rPr>
          <w:rFonts w:ascii="Arial" w:hAnsi="Arial" w:cs="Arial"/>
          <w:b/>
          <w:bCs/>
          <w:lang w:val="mn-MN"/>
        </w:rPr>
        <w:t>БГДЭМТ нь</w:t>
      </w:r>
      <w:r w:rsidR="009257D6">
        <w:rPr>
          <w:rFonts w:ascii="Arial" w:hAnsi="Arial" w:cs="Arial"/>
          <w:lang w:val="mn-MN"/>
        </w:rPr>
        <w:t xml:space="preserve"> </w:t>
      </w:r>
      <w:r w:rsidRPr="004D4516">
        <w:rPr>
          <w:rFonts w:ascii="Arial" w:hAnsi="Arial" w:cs="Arial"/>
          <w:lang w:val="mn-MN"/>
        </w:rPr>
        <w:t>НЭМГ-ийн мэргэжилтнүүдтэй хамтран ӨЭМТ-үүдэд нийт 3 удаа тусламж үйлчилгээнд  чиглэсэн зөвлөмжийг хүргүүлж эргэн хяналт тавьж ажиллав.</w:t>
      </w:r>
    </w:p>
    <w:p w14:paraId="03340E76" w14:textId="77777777" w:rsidR="004D732E" w:rsidRPr="004D4516" w:rsidRDefault="00C37FEB" w:rsidP="00950014">
      <w:pPr>
        <w:pStyle w:val="ListParagraph"/>
        <w:numPr>
          <w:ilvl w:val="0"/>
          <w:numId w:val="13"/>
        </w:numPr>
        <w:jc w:val="both"/>
        <w:rPr>
          <w:rFonts w:ascii="Arial" w:hAnsi="Arial" w:cs="Arial"/>
          <w:lang w:val="mn-MN"/>
        </w:rPr>
      </w:pPr>
      <w:r w:rsidRPr="004D4516">
        <w:rPr>
          <w:rFonts w:ascii="Arial" w:hAnsi="Arial" w:cs="Arial"/>
          <w:lang w:val="mn-MN"/>
        </w:rPr>
        <w:t xml:space="preserve">Амбулаторийн цагийн хүлээгдэл их учир эмчид үзүүлэхэд олон өдөр хүлээдэг, эмчийн ачаалал их учир хүлээгдэл их гэсэн </w:t>
      </w:r>
      <w:r w:rsidR="004D732E" w:rsidRPr="004D4516">
        <w:rPr>
          <w:rFonts w:ascii="Arial" w:hAnsi="Arial" w:cs="Arial"/>
          <w:lang w:val="mn-MN"/>
        </w:rPr>
        <w:t>гомдлын дагуу у</w:t>
      </w:r>
      <w:r w:rsidRPr="004D4516">
        <w:rPr>
          <w:rFonts w:ascii="Arial" w:hAnsi="Arial" w:cs="Arial"/>
          <w:lang w:val="mn-MN"/>
        </w:rPr>
        <w:t>рт хугацаагаар тараагддаг байсан кабинетуудын цагийг 14 хоногоор тараадаг болсон. Өдөр бүр нэмэлт цагийн үйлчилгээ үзүүлж байна. Ачаалал ихтэй кабинетуудын үзлэгийн цагийн 20 хувийг  тараалгүй нэн яаралтай  тусламж үйлчилгээ авах</w:t>
      </w:r>
      <w:r w:rsidR="00A4433C" w:rsidRPr="004D4516">
        <w:rPr>
          <w:rFonts w:ascii="Arial" w:hAnsi="Arial" w:cs="Arial"/>
          <w:lang w:val="mn-MN"/>
        </w:rPr>
        <w:t xml:space="preserve"> шаардлагатай үйлчлүүлэгч нарт тусламж үйлчилгээ үзүүлж байна. </w:t>
      </w:r>
    </w:p>
    <w:p w14:paraId="49B9D7A9" w14:textId="77777777" w:rsidR="004D732E" w:rsidRPr="004D4516" w:rsidRDefault="00A4433C" w:rsidP="00950014">
      <w:pPr>
        <w:pStyle w:val="ListParagraph"/>
        <w:numPr>
          <w:ilvl w:val="0"/>
          <w:numId w:val="8"/>
        </w:numPr>
        <w:jc w:val="both"/>
        <w:rPr>
          <w:rFonts w:ascii="Arial" w:hAnsi="Arial" w:cs="Arial"/>
          <w:lang w:val="mn-MN"/>
        </w:rPr>
      </w:pPr>
      <w:r w:rsidRPr="004D4516">
        <w:rPr>
          <w:rFonts w:ascii="Arial" w:hAnsi="Arial" w:cs="Arial"/>
          <w:lang w:val="mn-MN"/>
        </w:rPr>
        <w:t xml:space="preserve">Лабораторийн тасаг болон эмч нарын уялдаа холбоог сайжрууж урвалж бодис дуусах дөхсөн шинжилгээнүүдийг эмч нарт урьдчилан мэдээллэж байна. </w:t>
      </w:r>
    </w:p>
    <w:p w14:paraId="10820144" w14:textId="77777777" w:rsidR="004D732E" w:rsidRPr="004D4516" w:rsidRDefault="00A4433C" w:rsidP="00950014">
      <w:pPr>
        <w:pStyle w:val="ListParagraph"/>
        <w:numPr>
          <w:ilvl w:val="0"/>
          <w:numId w:val="8"/>
        </w:numPr>
        <w:jc w:val="both"/>
        <w:rPr>
          <w:rFonts w:ascii="Arial" w:hAnsi="Arial" w:cs="Arial"/>
          <w:lang w:val="mn-MN"/>
        </w:rPr>
      </w:pPr>
      <w:r w:rsidRPr="004D4516">
        <w:rPr>
          <w:rFonts w:ascii="Arial" w:hAnsi="Arial" w:cs="Arial"/>
          <w:lang w:val="mn-MN"/>
        </w:rPr>
        <w:t>Эмч ажилчдын харилцаа хандлага, ёс зүйгүй байдал</w:t>
      </w:r>
      <w:r w:rsidR="004D732E" w:rsidRPr="004D4516">
        <w:rPr>
          <w:rFonts w:ascii="Arial" w:hAnsi="Arial" w:cs="Arial"/>
          <w:lang w:val="mn-MN"/>
        </w:rPr>
        <w:t>д дүгнэлт хийн б</w:t>
      </w:r>
      <w:r w:rsidRPr="004D4516">
        <w:rPr>
          <w:rFonts w:ascii="Arial" w:hAnsi="Arial" w:cs="Arial"/>
          <w:lang w:val="mn-MN"/>
        </w:rPr>
        <w:t xml:space="preserve">айгууллагын нийт ажилчдад НЭМГ-ийн ЭТҮ-ний чанар, аюулгүй байдал , эрсдэл хариуцсан ахлах мэргэжилтэн Энхжаргалтай хамтран  </w:t>
      </w:r>
      <w:r w:rsidRPr="004323F7">
        <w:rPr>
          <w:rFonts w:ascii="Arial" w:hAnsi="Arial" w:cs="Arial"/>
          <w:lang w:val="mn-MN"/>
        </w:rPr>
        <w:t>MNS</w:t>
      </w:r>
      <w:r w:rsidRPr="004D4516">
        <w:rPr>
          <w:rFonts w:ascii="Arial" w:hAnsi="Arial" w:cs="Arial"/>
          <w:lang w:val="mn-MN"/>
        </w:rPr>
        <w:t xml:space="preserve"> </w:t>
      </w:r>
      <w:r w:rsidRPr="004323F7">
        <w:rPr>
          <w:rFonts w:ascii="Arial" w:hAnsi="Arial" w:cs="Arial"/>
          <w:lang w:val="mn-MN"/>
        </w:rPr>
        <w:t>7014</w:t>
      </w:r>
      <w:r w:rsidRPr="004D4516">
        <w:rPr>
          <w:rFonts w:ascii="Arial" w:hAnsi="Arial" w:cs="Arial"/>
          <w:lang w:val="mn-MN"/>
        </w:rPr>
        <w:t>:2023 стандарт, Үйлчлүүлэгчтэй харилцах сургалт зохион байгуулж ӨЭМТ-ийн 23 эмч, ЭМТ-ийн 72 эмч, 59 сувилагчийг хамруулсан</w:t>
      </w:r>
      <w:r w:rsidR="004D732E" w:rsidRPr="004D4516">
        <w:rPr>
          <w:rFonts w:ascii="Arial" w:hAnsi="Arial" w:cs="Arial"/>
          <w:lang w:val="mn-MN"/>
        </w:rPr>
        <w:t>.</w:t>
      </w:r>
    </w:p>
    <w:p w14:paraId="26E1D92C" w14:textId="77777777" w:rsidR="00073A51" w:rsidRPr="004D4516" w:rsidRDefault="00A4433C" w:rsidP="009257D6">
      <w:pPr>
        <w:pStyle w:val="ListParagraph"/>
        <w:numPr>
          <w:ilvl w:val="0"/>
          <w:numId w:val="8"/>
        </w:numPr>
        <w:tabs>
          <w:tab w:val="left" w:pos="426"/>
        </w:tabs>
        <w:ind w:left="-142" w:firstLine="502"/>
        <w:jc w:val="both"/>
        <w:rPr>
          <w:rFonts w:ascii="Arial" w:hAnsi="Arial" w:cs="Arial"/>
          <w:lang w:val="mn-MN"/>
        </w:rPr>
      </w:pPr>
      <w:r w:rsidRPr="004D4516">
        <w:rPr>
          <w:rFonts w:ascii="Arial" w:hAnsi="Arial" w:cs="Arial"/>
          <w:lang w:val="mn-MN"/>
        </w:rPr>
        <w:t>Үйлчлүүлэгчийг дэмжих албатай хамтран байгууллагын цахим сүлжээнд харилцаа хандлага дээшлүүлж ажиллах талаар уриалгыг байршуулсан. Цаашид нийт ажилчиддаа ажлын байранд мөрдөх нийтлэг журмыг тогтмол танилцуулан мөрдлөг болгон ажиллахаар зөвлөмж гарган  хувь хүний хөгжил , харилцаа хандлагыг сайжруулах талаар сургалтанд тасралтгүй хамруулахаар төлөвлөн ажиллаж байна</w:t>
      </w:r>
      <w:r w:rsidR="00073A51" w:rsidRPr="004D4516">
        <w:rPr>
          <w:rFonts w:ascii="Arial" w:hAnsi="Arial" w:cs="Arial"/>
          <w:lang w:val="mn-MN"/>
        </w:rPr>
        <w:t>:</w:t>
      </w:r>
    </w:p>
    <w:p w14:paraId="318E7D7D" w14:textId="77777777" w:rsidR="00503C35" w:rsidRDefault="004D4516" w:rsidP="00503C35">
      <w:pPr>
        <w:ind w:left="360" w:hanging="76"/>
        <w:jc w:val="both"/>
        <w:rPr>
          <w:rFonts w:ascii="Arial" w:eastAsiaTheme="minorEastAsia" w:hAnsi="Arial" w:cs="Arial"/>
          <w:bCs/>
          <w:color w:val="000000" w:themeColor="text1"/>
          <w:shd w:val="clear" w:color="auto" w:fill="FFFFFF"/>
          <w:lang w:val="mn-MN"/>
        </w:rPr>
      </w:pPr>
      <w:r>
        <w:rPr>
          <w:rFonts w:ascii="Arial" w:eastAsiaTheme="minorEastAsia" w:hAnsi="Arial" w:cs="Arial"/>
          <w:b/>
          <w:color w:val="000000" w:themeColor="text1"/>
          <w:shd w:val="clear" w:color="auto" w:fill="FFFFFF"/>
          <w:lang w:val="mn-MN"/>
        </w:rPr>
        <w:t xml:space="preserve"> </w:t>
      </w:r>
      <w:r w:rsidR="009E054B" w:rsidRPr="004D4516">
        <w:rPr>
          <w:rFonts w:ascii="Arial" w:eastAsiaTheme="minorEastAsia" w:hAnsi="Arial" w:cs="Arial"/>
          <w:b/>
          <w:color w:val="000000" w:themeColor="text1"/>
          <w:shd w:val="clear" w:color="auto" w:fill="FFFFFF"/>
          <w:lang w:val="mn-MN"/>
        </w:rPr>
        <w:t>Б</w:t>
      </w:r>
      <w:r w:rsidR="00352FF2" w:rsidRPr="004D4516">
        <w:rPr>
          <w:rFonts w:ascii="Arial" w:eastAsiaTheme="minorEastAsia" w:hAnsi="Arial" w:cs="Arial"/>
          <w:b/>
          <w:color w:val="000000" w:themeColor="text1"/>
          <w:shd w:val="clear" w:color="auto" w:fill="FFFFFF"/>
          <w:lang w:val="mn-MN"/>
        </w:rPr>
        <w:t>ЗДЭМТ</w:t>
      </w:r>
      <w:r w:rsidR="006821CC" w:rsidRPr="004D4516">
        <w:rPr>
          <w:rFonts w:ascii="Arial" w:eastAsiaTheme="minorEastAsia" w:hAnsi="Arial" w:cs="Arial"/>
          <w:b/>
          <w:color w:val="000000" w:themeColor="text1"/>
          <w:shd w:val="clear" w:color="auto" w:fill="FFFFFF"/>
          <w:cs/>
          <w:lang w:val="mn-MN" w:bidi="mn-Mong-MN"/>
        </w:rPr>
        <w:t xml:space="preserve"> </w:t>
      </w:r>
      <w:r w:rsidR="00352FF2" w:rsidRPr="004D4516">
        <w:rPr>
          <w:rFonts w:ascii="Arial" w:eastAsiaTheme="minorEastAsia" w:hAnsi="Arial" w:cs="Arial"/>
          <w:b/>
          <w:color w:val="000000" w:themeColor="text1"/>
          <w:shd w:val="clear" w:color="auto" w:fill="FFFFFF"/>
          <w:lang w:val="mn-MN"/>
        </w:rPr>
        <w:t>нь</w:t>
      </w:r>
      <w:r w:rsidR="00352FF2" w:rsidRPr="004D4516">
        <w:rPr>
          <w:rFonts w:ascii="Arial" w:eastAsiaTheme="minorEastAsia" w:hAnsi="Arial" w:cs="Arial"/>
          <w:bCs/>
          <w:color w:val="000000" w:themeColor="text1"/>
          <w:shd w:val="clear" w:color="auto" w:fill="FFFFFF"/>
          <w:lang w:val="mn-MN"/>
        </w:rPr>
        <w:t xml:space="preserve"> </w:t>
      </w:r>
    </w:p>
    <w:p w14:paraId="4FA1A881" w14:textId="5D80CEE8" w:rsidR="00FB51C5" w:rsidRPr="00503C35" w:rsidRDefault="00352FF2" w:rsidP="00503C35">
      <w:pPr>
        <w:pStyle w:val="ListParagraph"/>
        <w:numPr>
          <w:ilvl w:val="0"/>
          <w:numId w:val="30"/>
        </w:numPr>
        <w:jc w:val="both"/>
        <w:rPr>
          <w:rFonts w:ascii="Arial" w:eastAsiaTheme="minorEastAsia" w:hAnsi="Arial" w:cs="Arial"/>
          <w:bCs/>
          <w:color w:val="000000" w:themeColor="text1"/>
          <w:shd w:val="clear" w:color="auto" w:fill="FFFFFF"/>
          <w:lang w:val="mn-MN"/>
        </w:rPr>
      </w:pPr>
      <w:r w:rsidRPr="00503C35">
        <w:rPr>
          <w:rFonts w:ascii="Arial" w:eastAsiaTheme="minorEastAsia" w:hAnsi="Arial" w:cs="Arial"/>
          <w:bCs/>
          <w:color w:val="000000" w:themeColor="text1"/>
          <w:shd w:val="clear" w:color="auto" w:fill="FFFFFF"/>
          <w:lang w:val="mn-MN"/>
        </w:rPr>
        <w:t>Өрхийн эрүүл мэндийн төвүүдэд залруулж болох санал гомдлыг тухай бүр шийдвэрлэх, иргэдэд мэдээ мэдээллийг хүртээмжтэй ойлгомжтой байдлаар хүргэх, харилцаа хандлаг</w:t>
      </w:r>
      <w:r w:rsidR="006821CC" w:rsidRPr="00503C35">
        <w:rPr>
          <w:rFonts w:ascii="Arial" w:eastAsiaTheme="minorEastAsia" w:hAnsi="Arial" w:cs="Arial"/>
          <w:bCs/>
          <w:color w:val="000000" w:themeColor="text1"/>
          <w:shd w:val="clear" w:color="auto" w:fill="FFFFFF"/>
          <w:lang w:val="mn-MN"/>
        </w:rPr>
        <w:t xml:space="preserve">аа сайжруулахад </w:t>
      </w:r>
      <w:r w:rsidRPr="00503C35">
        <w:rPr>
          <w:rFonts w:ascii="Arial" w:eastAsiaTheme="minorEastAsia" w:hAnsi="Arial" w:cs="Arial"/>
          <w:bCs/>
          <w:color w:val="000000" w:themeColor="text1"/>
          <w:shd w:val="clear" w:color="auto" w:fill="FFFFFF"/>
          <w:lang w:val="mn-MN"/>
        </w:rPr>
        <w:t>анхаарч ажиллахыг чанар, эмнэлгийн тусламжийн албанаас тухай бүр зөвлөмж, зөвлөгөө өгч ажиллаж байна</w:t>
      </w:r>
      <w:r w:rsidRPr="00503C35">
        <w:rPr>
          <w:rFonts w:ascii="Arial" w:eastAsiaTheme="minorEastAsia" w:hAnsi="Arial" w:cs="Arial"/>
          <w:bCs/>
          <w:color w:val="000000" w:themeColor="text1"/>
          <w:shd w:val="clear" w:color="auto" w:fill="FFFFFF"/>
          <w:cs/>
          <w:lang w:val="mn-MN" w:bidi="mn-Mong-MN"/>
        </w:rPr>
        <w:t xml:space="preserve">. </w:t>
      </w:r>
    </w:p>
    <w:p w14:paraId="07CA2BD7" w14:textId="65268C0D" w:rsidR="00CE6262" w:rsidRPr="004D4516" w:rsidRDefault="00055A7D" w:rsidP="00503C35">
      <w:pPr>
        <w:pStyle w:val="ListParagraph"/>
        <w:numPr>
          <w:ilvl w:val="0"/>
          <w:numId w:val="17"/>
        </w:numPr>
        <w:spacing w:after="0" w:line="240" w:lineRule="auto"/>
        <w:jc w:val="both"/>
        <w:rPr>
          <w:rFonts w:ascii="Arial" w:hAnsi="Arial" w:cs="Arial"/>
          <w:lang w:val="mn-MN" w:bidi="mn-Mong-MN"/>
        </w:rPr>
      </w:pPr>
      <w:r w:rsidRPr="004D4516">
        <w:rPr>
          <w:rFonts w:ascii="Arial" w:hAnsi="Arial" w:cs="Arial"/>
          <w:bCs/>
          <w:color w:val="000000" w:themeColor="text1"/>
          <w:shd w:val="clear" w:color="auto" w:fill="FFFFFF"/>
          <w:lang w:val="mn-MN"/>
        </w:rPr>
        <w:t xml:space="preserve">Баянзүрх дүүрэгт </w:t>
      </w:r>
      <w:r w:rsidR="00CE6262" w:rsidRPr="004D4516">
        <w:rPr>
          <w:rFonts w:ascii="Arial" w:hAnsi="Arial" w:cs="Arial"/>
          <w:bCs/>
          <w:color w:val="000000" w:themeColor="text1"/>
          <w:shd w:val="clear" w:color="auto" w:fill="FFFFFF"/>
          <w:lang w:val="mn-MN"/>
        </w:rPr>
        <w:t>х</w:t>
      </w:r>
      <w:r w:rsidR="00103634" w:rsidRPr="004D4516">
        <w:rPr>
          <w:rFonts w:ascii="Arial" w:hAnsi="Arial" w:cs="Arial"/>
          <w:bCs/>
          <w:color w:val="000000" w:themeColor="text1"/>
          <w:shd w:val="clear" w:color="auto" w:fill="FFFFFF"/>
          <w:lang w:val="mn-MN"/>
        </w:rPr>
        <w:t xml:space="preserve">ороо хуваагдсантай холбоотойгоор </w:t>
      </w:r>
      <w:r w:rsidR="00103634" w:rsidRPr="004D4516">
        <w:rPr>
          <w:rFonts w:ascii="Arial" w:hAnsi="Arial" w:cs="Arial"/>
          <w:lang w:val="mn-MN"/>
        </w:rPr>
        <w:t>ш</w:t>
      </w:r>
      <w:r w:rsidR="00352FF2" w:rsidRPr="004D4516">
        <w:rPr>
          <w:rFonts w:ascii="Arial" w:hAnsi="Arial" w:cs="Arial"/>
          <w:lang w:val="mn-MN"/>
        </w:rPr>
        <w:t xml:space="preserve">инээр үүсгэн байгуулагдсан </w:t>
      </w:r>
      <w:r w:rsidR="00103634" w:rsidRPr="004D4516">
        <w:rPr>
          <w:rFonts w:ascii="Arial" w:hAnsi="Arial" w:cs="Arial"/>
          <w:lang w:val="mn-MN"/>
        </w:rPr>
        <w:t xml:space="preserve">зарим </w:t>
      </w:r>
      <w:r w:rsidR="00352FF2" w:rsidRPr="004D4516">
        <w:rPr>
          <w:rFonts w:ascii="Arial" w:hAnsi="Arial" w:cs="Arial"/>
          <w:lang w:val="mn-MN"/>
        </w:rPr>
        <w:t>ӨЭМТ</w:t>
      </w:r>
      <w:r w:rsidR="00352FF2" w:rsidRPr="004D4516">
        <w:rPr>
          <w:rFonts w:ascii="Arial" w:hAnsi="Arial" w:cs="Arial"/>
          <w:cs/>
          <w:lang w:val="mn-MN" w:bidi="mn-Mong-MN"/>
        </w:rPr>
        <w:t>-</w:t>
      </w:r>
      <w:r w:rsidR="00FB51C5" w:rsidRPr="004D4516">
        <w:rPr>
          <w:rFonts w:ascii="Arial" w:hAnsi="Arial" w:cs="Arial"/>
          <w:lang w:val="mn-MN"/>
        </w:rPr>
        <w:t>дийн үйл ажиллагаа жигдрээгүй, х</w:t>
      </w:r>
      <w:r w:rsidR="00CE6262" w:rsidRPr="004D4516">
        <w:rPr>
          <w:rFonts w:ascii="Arial" w:hAnsi="Arial" w:cs="Arial"/>
          <w:lang w:val="mn-MN"/>
        </w:rPr>
        <w:t>ол газар очиж үзүүлэхгүй, харьяаллын бус гэж хүнд суртал</w:t>
      </w:r>
      <w:r w:rsidR="00630CBA" w:rsidRPr="004D4516">
        <w:rPr>
          <w:rFonts w:ascii="Arial" w:hAnsi="Arial" w:cs="Arial"/>
          <w:lang w:val="mn-MN"/>
        </w:rPr>
        <w:t>тай</w:t>
      </w:r>
      <w:r w:rsidR="00CE6262" w:rsidRPr="004D4516">
        <w:rPr>
          <w:rFonts w:ascii="Arial" w:hAnsi="Arial" w:cs="Arial"/>
          <w:cs/>
          <w:lang w:val="mn-MN" w:bidi="mn-Mong-MN"/>
        </w:rPr>
        <w:t xml:space="preserve"> </w:t>
      </w:r>
      <w:r w:rsidR="00630CBA" w:rsidRPr="004D4516">
        <w:rPr>
          <w:rFonts w:ascii="Arial" w:hAnsi="Arial" w:cs="Arial"/>
          <w:lang w:val="mn-MN"/>
        </w:rPr>
        <w:t>гэсэн</w:t>
      </w:r>
      <w:r w:rsidR="00FB51C5" w:rsidRPr="004D4516">
        <w:rPr>
          <w:rFonts w:ascii="Arial" w:hAnsi="Arial" w:cs="Arial"/>
          <w:lang w:val="mn-MN"/>
        </w:rPr>
        <w:t xml:space="preserve"> гомдлууд гарч байгаагаас </w:t>
      </w:r>
      <w:r w:rsidR="00CE6262" w:rsidRPr="004D4516">
        <w:rPr>
          <w:rFonts w:ascii="Arial" w:hAnsi="Arial" w:cs="Arial"/>
          <w:lang w:val="mn-MN"/>
        </w:rPr>
        <w:t xml:space="preserve">шалтгаалан </w:t>
      </w:r>
      <w:r w:rsidR="00352FF2" w:rsidRPr="004D4516">
        <w:rPr>
          <w:rFonts w:ascii="Arial" w:hAnsi="Arial" w:cs="Arial"/>
          <w:lang w:val="mn-MN"/>
        </w:rPr>
        <w:t>чанарын багийн гишүүдтэй уулзалт х</w:t>
      </w:r>
      <w:r w:rsidR="00630CBA" w:rsidRPr="004D4516">
        <w:rPr>
          <w:rFonts w:ascii="Arial" w:hAnsi="Arial" w:cs="Arial"/>
          <w:lang w:val="mn-MN"/>
        </w:rPr>
        <w:t>ийж,</w:t>
      </w:r>
      <w:r w:rsidR="00352FF2" w:rsidRPr="004D4516">
        <w:rPr>
          <w:rFonts w:ascii="Arial" w:hAnsi="Arial" w:cs="Arial"/>
          <w:lang w:val="mn-MN"/>
        </w:rPr>
        <w:t xml:space="preserve"> НЭМГ болон БЗДЭМТ</w:t>
      </w:r>
      <w:r w:rsidR="00352FF2" w:rsidRPr="004D4516">
        <w:rPr>
          <w:rFonts w:ascii="Arial" w:hAnsi="Arial" w:cs="Arial"/>
          <w:cs/>
          <w:lang w:val="mn-MN" w:bidi="mn-Mong-MN"/>
        </w:rPr>
        <w:t>-</w:t>
      </w:r>
      <w:r w:rsidR="00352FF2" w:rsidRPr="004D4516">
        <w:rPr>
          <w:rFonts w:ascii="Arial" w:hAnsi="Arial" w:cs="Arial"/>
          <w:lang w:val="mn-MN"/>
        </w:rPr>
        <w:t xml:space="preserve">ийн даргын </w:t>
      </w:r>
      <w:r w:rsidR="00352FF2" w:rsidRPr="004D4516">
        <w:rPr>
          <w:rFonts w:ascii="Arial" w:hAnsi="Arial" w:cs="Arial"/>
          <w:cs/>
          <w:lang w:val="mn-MN" w:bidi="mn-Mong-MN"/>
        </w:rPr>
        <w:t>“</w:t>
      </w:r>
      <w:r w:rsidR="00352FF2" w:rsidRPr="004D4516">
        <w:rPr>
          <w:rFonts w:ascii="Arial" w:hAnsi="Arial" w:cs="Arial"/>
          <w:lang w:val="mn-MN"/>
        </w:rPr>
        <w:t>Өргөдөл гомдлыг шийдвэрлэх тухай</w:t>
      </w:r>
      <w:r w:rsidR="00352FF2" w:rsidRPr="004D4516">
        <w:rPr>
          <w:rFonts w:ascii="Arial" w:hAnsi="Arial" w:cs="Arial"/>
          <w:cs/>
          <w:lang w:val="mn-MN" w:bidi="mn-Mong-MN"/>
        </w:rPr>
        <w:t xml:space="preserve">” </w:t>
      </w:r>
      <w:r w:rsidR="00352FF2" w:rsidRPr="004D4516">
        <w:rPr>
          <w:rFonts w:ascii="Arial" w:hAnsi="Arial" w:cs="Arial"/>
          <w:lang w:val="mn-MN"/>
        </w:rPr>
        <w:t>2022 оны А</w:t>
      </w:r>
      <w:r w:rsidR="00352FF2" w:rsidRPr="004D4516">
        <w:rPr>
          <w:rFonts w:ascii="Arial" w:hAnsi="Arial" w:cs="Arial"/>
          <w:cs/>
          <w:lang w:val="mn-MN" w:bidi="mn-Mong-MN"/>
        </w:rPr>
        <w:t>/</w:t>
      </w:r>
      <w:r w:rsidR="00352FF2" w:rsidRPr="004D4516">
        <w:rPr>
          <w:rFonts w:ascii="Arial" w:hAnsi="Arial" w:cs="Arial"/>
          <w:lang w:val="mn-MN"/>
        </w:rPr>
        <w:t>89 д</w:t>
      </w:r>
      <w:r w:rsidR="00630CBA" w:rsidRPr="004D4516">
        <w:rPr>
          <w:rFonts w:ascii="Arial" w:hAnsi="Arial" w:cs="Arial"/>
          <w:lang w:val="mn-MN"/>
        </w:rPr>
        <w:t>ү</w:t>
      </w:r>
      <w:r w:rsidR="00352FF2" w:rsidRPr="004D4516">
        <w:rPr>
          <w:rFonts w:ascii="Arial" w:hAnsi="Arial" w:cs="Arial"/>
          <w:lang w:val="mn-MN"/>
        </w:rPr>
        <w:t>г</w:t>
      </w:r>
      <w:r w:rsidR="00630CBA" w:rsidRPr="004D4516">
        <w:rPr>
          <w:rFonts w:ascii="Arial" w:hAnsi="Arial" w:cs="Arial"/>
          <w:lang w:val="mn-MN"/>
        </w:rPr>
        <w:t>ээ</w:t>
      </w:r>
      <w:r w:rsidR="00352FF2" w:rsidRPr="004D4516">
        <w:rPr>
          <w:rFonts w:ascii="Arial" w:hAnsi="Arial" w:cs="Arial"/>
          <w:lang w:val="mn-MN"/>
        </w:rPr>
        <w:t>р тушаалыг танилцуулж, гомдлыг хурдан шийдвэрлэх, аль болох гомдол гаргахгүй байх дээр анхаарч,</w:t>
      </w:r>
      <w:r w:rsidRPr="004D4516">
        <w:rPr>
          <w:rFonts w:ascii="Arial" w:hAnsi="Arial" w:cs="Arial"/>
          <w:lang w:val="mn-MN"/>
        </w:rPr>
        <w:t xml:space="preserve"> мэргэжил аргазүйн зөвлөгөө өгч</w:t>
      </w:r>
      <w:r w:rsidR="00352FF2" w:rsidRPr="004D4516">
        <w:rPr>
          <w:rFonts w:ascii="Arial" w:hAnsi="Arial" w:cs="Arial"/>
          <w:lang w:val="mn-MN"/>
        </w:rPr>
        <w:t xml:space="preserve"> хамтарч ажиллах</w:t>
      </w:r>
      <w:r w:rsidRPr="004D4516">
        <w:rPr>
          <w:rFonts w:ascii="Arial" w:hAnsi="Arial" w:cs="Arial"/>
          <w:lang w:val="mn-MN"/>
        </w:rPr>
        <w:t xml:space="preserve">  чиглэл өгсөн</w:t>
      </w:r>
      <w:r w:rsidR="00352FF2" w:rsidRPr="004D4516">
        <w:rPr>
          <w:rFonts w:ascii="Arial" w:hAnsi="Arial" w:cs="Arial"/>
          <w:cs/>
          <w:lang w:val="mn-MN" w:bidi="mn-Mong-MN"/>
        </w:rPr>
        <w:t xml:space="preserve">. </w:t>
      </w:r>
    </w:p>
    <w:p w14:paraId="72009BD0" w14:textId="496501A1" w:rsidR="00CE6262" w:rsidRPr="004D4516" w:rsidRDefault="00CE6262" w:rsidP="00503C35">
      <w:pPr>
        <w:pStyle w:val="ListParagraph"/>
        <w:numPr>
          <w:ilvl w:val="0"/>
          <w:numId w:val="17"/>
        </w:numPr>
        <w:spacing w:after="0" w:line="240" w:lineRule="auto"/>
        <w:jc w:val="both"/>
        <w:rPr>
          <w:rFonts w:ascii="Arial" w:hAnsi="Arial" w:cs="Arial"/>
          <w:cs/>
          <w:lang w:val="mn-MN" w:bidi="mn-Mong-MN"/>
        </w:rPr>
      </w:pPr>
      <w:r w:rsidRPr="004D4516">
        <w:rPr>
          <w:rFonts w:ascii="Arial" w:hAnsi="Arial" w:cs="Arial"/>
          <w:lang w:val="mn-MN" w:bidi="mn-Mong-MN"/>
        </w:rPr>
        <w:lastRenderedPageBreak/>
        <w:t>ЭМДҮЗ</w:t>
      </w:r>
      <w:r w:rsidR="00055A7D" w:rsidRPr="004D4516">
        <w:rPr>
          <w:rFonts w:ascii="Arial" w:hAnsi="Arial" w:cs="Arial"/>
          <w:cs/>
          <w:lang w:val="mn-MN" w:bidi="mn-Mong-MN"/>
        </w:rPr>
        <w:t>-</w:t>
      </w:r>
      <w:r w:rsidRPr="004D4516">
        <w:rPr>
          <w:rFonts w:ascii="Arial" w:hAnsi="Arial" w:cs="Arial"/>
          <w:lang w:val="mn-MN" w:bidi="mn-Mong-MN"/>
        </w:rPr>
        <w:t>ийн тогтоол өөрчлөгд</w:t>
      </w:r>
      <w:r w:rsidR="00FB51C5" w:rsidRPr="004D4516">
        <w:rPr>
          <w:rFonts w:ascii="Arial" w:hAnsi="Arial" w:cs="Arial"/>
          <w:lang w:val="mn-MN" w:bidi="mn-Mong-MN"/>
        </w:rPr>
        <w:t xml:space="preserve">сөнтэй холбоотой </w:t>
      </w:r>
      <w:r w:rsidRPr="004D4516">
        <w:rPr>
          <w:rFonts w:ascii="Arial" w:hAnsi="Arial" w:cs="Arial"/>
          <w:lang w:val="mn-MN" w:bidi="mn-Mong-MN"/>
        </w:rPr>
        <w:t xml:space="preserve">иргэний мэдээлэл дээр </w:t>
      </w:r>
      <w:r w:rsidR="00FB51C5" w:rsidRPr="004D4516">
        <w:rPr>
          <w:rFonts w:ascii="Arial" w:hAnsi="Arial" w:cs="Arial"/>
          <w:lang w:val="mn-MN" w:bidi="mn-Mong-MN"/>
        </w:rPr>
        <w:t>битүүмж үүс</w:t>
      </w:r>
      <w:r w:rsidRPr="004D4516">
        <w:rPr>
          <w:rFonts w:ascii="Arial" w:hAnsi="Arial" w:cs="Arial"/>
          <w:lang w:val="mn-MN" w:bidi="mn-Mong-MN"/>
        </w:rPr>
        <w:t xml:space="preserve">эх асуудал тулгарч </w:t>
      </w:r>
      <w:r w:rsidR="00306D1E" w:rsidRPr="004D4516">
        <w:rPr>
          <w:rFonts w:ascii="Arial" w:hAnsi="Arial" w:cs="Arial"/>
          <w:lang w:val="mn-MN" w:bidi="mn-Mong-MN"/>
        </w:rPr>
        <w:t xml:space="preserve">Эрүүл мэндийн төв дээр битүүмж засах утсыг байнгын ажиллуулснаар </w:t>
      </w:r>
      <w:r w:rsidRPr="004D4516">
        <w:rPr>
          <w:rFonts w:ascii="Arial" w:hAnsi="Arial" w:cs="Arial"/>
          <w:lang w:val="mn-MN" w:bidi="mn-Mong-MN"/>
        </w:rPr>
        <w:t>цаг тухай бүрд шийдвэрлэх арга хэмжээг авч ажиллаж байна</w:t>
      </w:r>
      <w:r w:rsidRPr="004D4516">
        <w:rPr>
          <w:rFonts w:ascii="Arial" w:hAnsi="Arial" w:cs="Arial"/>
          <w:cs/>
          <w:lang w:val="mn-MN" w:bidi="mn-Mong-MN"/>
        </w:rPr>
        <w:t>.</w:t>
      </w:r>
    </w:p>
    <w:p w14:paraId="1EB59F20" w14:textId="66CAFED2" w:rsidR="00306D1E" w:rsidRPr="004D4516" w:rsidRDefault="00306D1E" w:rsidP="00503C35">
      <w:pPr>
        <w:pStyle w:val="ListParagraph"/>
        <w:numPr>
          <w:ilvl w:val="0"/>
          <w:numId w:val="17"/>
        </w:numPr>
        <w:spacing w:after="0" w:line="240" w:lineRule="auto"/>
        <w:jc w:val="both"/>
        <w:rPr>
          <w:rFonts w:ascii="Arial" w:hAnsi="Arial" w:cs="Arial"/>
          <w:lang w:val="mn-MN" w:bidi="mn-Mong-MN"/>
        </w:rPr>
      </w:pPr>
      <w:r w:rsidRPr="004D4516">
        <w:rPr>
          <w:rFonts w:ascii="Arial" w:hAnsi="Arial" w:cs="Arial"/>
          <w:cs/>
          <w:lang w:val="mn-MN" w:bidi="mn-Mong-MN"/>
        </w:rPr>
        <w:t>Салбар амбулаториудад мэдээллийн самбар байршуулан өргөдөл гомдлын мэдээ тайланг улирал бүрээр гарган мэдээллээр хангаж байна.</w:t>
      </w:r>
    </w:p>
    <w:p w14:paraId="1C53969A" w14:textId="77777777" w:rsidR="00073A51" w:rsidRPr="004D4516" w:rsidRDefault="00073A51" w:rsidP="00503C35">
      <w:pPr>
        <w:spacing w:after="0" w:line="240" w:lineRule="auto"/>
        <w:ind w:right="-567" w:firstLine="720"/>
        <w:jc w:val="both"/>
        <w:rPr>
          <w:rFonts w:ascii="Arial" w:hAnsi="Arial" w:cs="Arial"/>
          <w:b/>
          <w:bCs/>
          <w:lang w:val="mn-MN" w:bidi="mn-Mong-MN"/>
        </w:rPr>
      </w:pPr>
    </w:p>
    <w:p w14:paraId="66AB5FC3" w14:textId="7732B992" w:rsidR="00073A51" w:rsidRPr="004D4516" w:rsidRDefault="004D4516" w:rsidP="004D4516">
      <w:pPr>
        <w:spacing w:after="0" w:line="240" w:lineRule="auto"/>
        <w:ind w:right="-567" w:firstLine="142"/>
        <w:jc w:val="both"/>
        <w:rPr>
          <w:rFonts w:ascii="Arial" w:hAnsi="Arial" w:cs="Arial"/>
          <w:b/>
          <w:bCs/>
          <w:lang w:val="mn-MN" w:bidi="mn-Mong-MN"/>
        </w:rPr>
      </w:pPr>
      <w:r>
        <w:rPr>
          <w:rFonts w:ascii="Arial" w:hAnsi="Arial" w:cs="Arial"/>
          <w:b/>
          <w:bCs/>
          <w:lang w:val="mn-MN" w:bidi="mn-Mong-MN"/>
        </w:rPr>
        <w:t xml:space="preserve">  </w:t>
      </w:r>
      <w:r w:rsidR="00B60849" w:rsidRPr="004D4516">
        <w:rPr>
          <w:rFonts w:ascii="Arial" w:hAnsi="Arial" w:cs="Arial"/>
          <w:b/>
          <w:bCs/>
          <w:lang w:val="mn-MN" w:bidi="mn-Mong-MN"/>
        </w:rPr>
        <w:t>СБДЭМТ нь</w:t>
      </w:r>
    </w:p>
    <w:p w14:paraId="5F882E73" w14:textId="77777777" w:rsidR="00073A51" w:rsidRPr="004D4516" w:rsidRDefault="00073A51" w:rsidP="00950014">
      <w:pPr>
        <w:pStyle w:val="ListParagraph"/>
        <w:numPr>
          <w:ilvl w:val="0"/>
          <w:numId w:val="19"/>
        </w:numPr>
        <w:spacing w:after="0" w:line="240" w:lineRule="auto"/>
        <w:ind w:right="-567"/>
        <w:jc w:val="both"/>
        <w:rPr>
          <w:rFonts w:ascii="Arial" w:hAnsi="Arial" w:cs="Arial"/>
          <w:lang w:val="mn-MN" w:bidi="mn-Mong-MN"/>
        </w:rPr>
      </w:pPr>
      <w:r w:rsidRPr="004D4516">
        <w:rPr>
          <w:rFonts w:ascii="Arial" w:hAnsi="Arial" w:cs="Arial"/>
          <w:lang w:val="mn-MN" w:bidi="mn-Mong-MN"/>
        </w:rPr>
        <w:t>Ц</w:t>
      </w:r>
      <w:r w:rsidR="00B60849" w:rsidRPr="004D4516">
        <w:rPr>
          <w:rFonts w:ascii="Arial" w:hAnsi="Arial" w:cs="Arial"/>
          <w:lang w:val="mn-MN" w:bidi="mn-Mong-MN"/>
        </w:rPr>
        <w:t>ахим бүртгэл цаг авах үйлчилгээтэй холбоотой цахим хөгжүүлэлтийг хийж</w:t>
      </w:r>
      <w:r w:rsidR="00CE6262" w:rsidRPr="004D4516">
        <w:rPr>
          <w:rFonts w:ascii="Arial" w:hAnsi="Arial" w:cs="Arial"/>
          <w:lang w:val="mn-MN" w:bidi="mn-Mong-MN"/>
        </w:rPr>
        <w:t>,</w:t>
      </w:r>
      <w:r w:rsidR="00B60849" w:rsidRPr="004D4516">
        <w:rPr>
          <w:rFonts w:ascii="Arial" w:hAnsi="Arial" w:cs="Arial"/>
          <w:lang w:val="mn-MN" w:bidi="mn-Mong-MN"/>
        </w:rPr>
        <w:t xml:space="preserve"> эрт</w:t>
      </w:r>
      <w:r w:rsidRPr="004D4516">
        <w:rPr>
          <w:rFonts w:ascii="Arial" w:hAnsi="Arial" w:cs="Arial"/>
          <w:lang w:val="mn-MN" w:bidi="mn-Mong-MN"/>
        </w:rPr>
        <w:t xml:space="preserve"> </w:t>
      </w:r>
    </w:p>
    <w:p w14:paraId="1C666A0F" w14:textId="69694061" w:rsidR="007315C4" w:rsidRPr="004D4516" w:rsidRDefault="00B60849" w:rsidP="00950014">
      <w:pPr>
        <w:pStyle w:val="ListParagraph"/>
        <w:spacing w:after="0" w:line="240" w:lineRule="auto"/>
        <w:jc w:val="both"/>
        <w:rPr>
          <w:rFonts w:ascii="Arial" w:hAnsi="Arial" w:cs="Arial"/>
          <w:lang w:val="mn-MN" w:bidi="mn-Mong-MN"/>
        </w:rPr>
      </w:pPr>
      <w:r w:rsidRPr="004D4516">
        <w:rPr>
          <w:rFonts w:ascii="Arial" w:hAnsi="Arial" w:cs="Arial"/>
          <w:lang w:val="mn-MN" w:bidi="mn-Mong-MN"/>
        </w:rPr>
        <w:t>илрүүлэгт орох иргэнийг бүртгэл</w:t>
      </w:r>
      <w:r w:rsidR="00547113" w:rsidRPr="004D4516">
        <w:rPr>
          <w:rFonts w:ascii="Arial" w:hAnsi="Arial" w:cs="Arial"/>
          <w:lang w:val="mn-MN" w:bidi="mn-Mong-MN"/>
        </w:rPr>
        <w:t>ээс</w:t>
      </w:r>
      <w:r w:rsidRPr="004D4516">
        <w:rPr>
          <w:rFonts w:ascii="Arial" w:hAnsi="Arial" w:cs="Arial"/>
          <w:lang w:val="mn-MN" w:bidi="mn-Mong-MN"/>
        </w:rPr>
        <w:t xml:space="preserve"> орсон эсэхийг шалгах боломжтой</w:t>
      </w:r>
      <w:r w:rsidR="00073A51" w:rsidRPr="004D4516">
        <w:rPr>
          <w:rFonts w:ascii="Arial" w:hAnsi="Arial" w:cs="Arial"/>
          <w:lang w:val="mn-MN" w:bidi="mn-Mong-MN"/>
        </w:rPr>
        <w:t xml:space="preserve"> </w:t>
      </w:r>
      <w:r w:rsidRPr="004D4516">
        <w:rPr>
          <w:rFonts w:ascii="Arial" w:hAnsi="Arial" w:cs="Arial"/>
          <w:lang w:val="mn-MN" w:bidi="mn-Mong-MN"/>
        </w:rPr>
        <w:t>б</w:t>
      </w:r>
      <w:r w:rsidR="00CE6262" w:rsidRPr="004D4516">
        <w:rPr>
          <w:rFonts w:ascii="Arial" w:hAnsi="Arial" w:cs="Arial"/>
          <w:lang w:val="mn-MN" w:bidi="mn-Mong-MN"/>
        </w:rPr>
        <w:t>олгож, цахимд</w:t>
      </w:r>
      <w:r w:rsidRPr="004D4516">
        <w:rPr>
          <w:rFonts w:ascii="Arial" w:hAnsi="Arial" w:cs="Arial"/>
          <w:lang w:val="mn-MN" w:bidi="mn-Mong-MN"/>
        </w:rPr>
        <w:t xml:space="preserve"> лаборатори</w:t>
      </w:r>
      <w:r w:rsidR="00CE6262" w:rsidRPr="004D4516">
        <w:rPr>
          <w:rFonts w:ascii="Arial" w:hAnsi="Arial" w:cs="Arial"/>
          <w:lang w:val="mn-MN" w:bidi="mn-Mong-MN"/>
        </w:rPr>
        <w:t>йн шинжи</w:t>
      </w:r>
      <w:r w:rsidRPr="004D4516">
        <w:rPr>
          <w:rFonts w:ascii="Arial" w:hAnsi="Arial" w:cs="Arial"/>
          <w:lang w:val="mn-MN" w:bidi="mn-Mong-MN"/>
        </w:rPr>
        <w:t xml:space="preserve">лгээний үзүүлэлтүүд дээр нэмэлт </w:t>
      </w:r>
      <w:r w:rsidR="00CE6262" w:rsidRPr="004D4516">
        <w:rPr>
          <w:rFonts w:ascii="Arial" w:hAnsi="Arial" w:cs="Arial"/>
          <w:lang w:val="mn-MN" w:bidi="mn-Mong-MN"/>
        </w:rPr>
        <w:t xml:space="preserve">цэс </w:t>
      </w:r>
      <w:r w:rsidRPr="004D4516">
        <w:rPr>
          <w:rFonts w:ascii="Arial" w:hAnsi="Arial" w:cs="Arial"/>
          <w:lang w:val="mn-MN" w:bidi="mn-Mong-MN"/>
        </w:rPr>
        <w:t>оруулсан</w:t>
      </w:r>
      <w:r w:rsidR="00547113" w:rsidRPr="004D4516">
        <w:rPr>
          <w:rFonts w:ascii="Arial" w:hAnsi="Arial" w:cs="Arial"/>
          <w:lang w:val="mn-MN" w:bidi="mn-Mong-MN"/>
        </w:rPr>
        <w:t xml:space="preserve"> байна</w:t>
      </w:r>
      <w:r w:rsidR="00547113" w:rsidRPr="004D4516">
        <w:rPr>
          <w:rFonts w:ascii="Arial" w:hAnsi="Arial" w:cs="Arial"/>
          <w:cs/>
          <w:lang w:val="mn-MN" w:bidi="mn-Mong-MN"/>
        </w:rPr>
        <w:t>.</w:t>
      </w:r>
    </w:p>
    <w:p w14:paraId="1FFF7FB8" w14:textId="6C6B9177" w:rsidR="00547113" w:rsidRPr="004D4516" w:rsidRDefault="00B60849" w:rsidP="00950014">
      <w:pPr>
        <w:pStyle w:val="ListParagraph"/>
        <w:numPr>
          <w:ilvl w:val="0"/>
          <w:numId w:val="19"/>
        </w:numPr>
        <w:spacing w:after="0" w:line="240" w:lineRule="auto"/>
        <w:ind w:left="709" w:hanging="425"/>
        <w:jc w:val="both"/>
        <w:rPr>
          <w:rFonts w:ascii="Arial" w:hAnsi="Arial" w:cs="Arial"/>
          <w:cs/>
          <w:lang w:val="mn-MN" w:bidi="mn-Mong-MN"/>
        </w:rPr>
      </w:pPr>
      <w:r w:rsidRPr="004D4516">
        <w:rPr>
          <w:rFonts w:ascii="Arial" w:hAnsi="Arial" w:cs="Arial"/>
          <w:lang w:val="mn-MN" w:bidi="mn-Mong-MN"/>
        </w:rPr>
        <w:t>Мөн цахим бүртгэлийн ажилтан цаг авсан үйлчлүүлэгчтэй</w:t>
      </w:r>
      <w:r w:rsidR="00547113" w:rsidRPr="004D4516">
        <w:rPr>
          <w:rFonts w:ascii="Arial" w:hAnsi="Arial" w:cs="Arial"/>
          <w:cs/>
          <w:lang w:val="mn-MN" w:bidi="mn-Mong-MN"/>
        </w:rPr>
        <w:t xml:space="preserve"> </w:t>
      </w:r>
      <w:r w:rsidRPr="004D4516">
        <w:rPr>
          <w:rFonts w:ascii="Arial" w:hAnsi="Arial" w:cs="Arial"/>
          <w:lang w:val="mn-MN" w:bidi="mn-Mong-MN"/>
        </w:rPr>
        <w:t>товлогдсон өдрөөс 1</w:t>
      </w:r>
      <w:r w:rsidRPr="004D4516">
        <w:rPr>
          <w:rFonts w:ascii="Arial" w:hAnsi="Arial" w:cs="Arial"/>
          <w:cs/>
          <w:lang w:val="mn-MN" w:bidi="mn-Mong-MN"/>
        </w:rPr>
        <w:t>-</w:t>
      </w:r>
      <w:r w:rsidRPr="004D4516">
        <w:rPr>
          <w:rFonts w:ascii="Arial" w:hAnsi="Arial" w:cs="Arial"/>
          <w:lang w:val="mn-MN" w:bidi="mn-Mong-MN"/>
        </w:rPr>
        <w:t>2 хоногийн өмнө холбогдон цагийг сануулах</w:t>
      </w:r>
      <w:r w:rsidR="00547113" w:rsidRPr="004D4516">
        <w:rPr>
          <w:rFonts w:ascii="Arial" w:hAnsi="Arial" w:cs="Arial"/>
          <w:lang w:val="mn-MN" w:bidi="mn-Mong-MN"/>
        </w:rPr>
        <w:t>,</w:t>
      </w:r>
      <w:r w:rsidRPr="004D4516">
        <w:rPr>
          <w:rFonts w:ascii="Arial" w:hAnsi="Arial" w:cs="Arial"/>
          <w:lang w:val="mn-MN" w:bidi="mn-Mong-MN"/>
        </w:rPr>
        <w:t xml:space="preserve"> ирэх боломжгүй</w:t>
      </w:r>
      <w:r w:rsidR="00062385" w:rsidRPr="004D4516">
        <w:rPr>
          <w:rFonts w:ascii="Arial" w:hAnsi="Arial" w:cs="Arial"/>
          <w:lang w:val="mn-MN" w:bidi="mn-Mong-MN"/>
        </w:rPr>
        <w:t xml:space="preserve"> болсон тохиолдолд цуцлан дараагийн үйлчлүүлэгчид цаг олгох </w:t>
      </w:r>
      <w:r w:rsidR="00547113" w:rsidRPr="004D4516">
        <w:rPr>
          <w:rFonts w:ascii="Arial" w:hAnsi="Arial" w:cs="Arial"/>
          <w:lang w:val="mn-MN" w:bidi="mn-Mong-MN"/>
        </w:rPr>
        <w:t>арга хэмжээг хэвшүүлсэн байна</w:t>
      </w:r>
      <w:r w:rsidR="00547113" w:rsidRPr="004D4516">
        <w:rPr>
          <w:rFonts w:ascii="Arial" w:hAnsi="Arial" w:cs="Arial"/>
          <w:cs/>
          <w:lang w:val="mn-MN" w:bidi="mn-Mong-MN"/>
        </w:rPr>
        <w:t xml:space="preserve">. </w:t>
      </w:r>
      <w:r w:rsidR="00062385" w:rsidRPr="004D4516">
        <w:rPr>
          <w:rFonts w:ascii="Arial" w:hAnsi="Arial" w:cs="Arial"/>
          <w:lang w:val="mn-MN" w:bidi="mn-Mong-MN"/>
        </w:rPr>
        <w:t xml:space="preserve">Лавлагаа мэдээлийн хөтөч ажилтан ажилуулж </w:t>
      </w:r>
      <w:r w:rsidR="00062385" w:rsidRPr="004D4516">
        <w:rPr>
          <w:rFonts w:ascii="Arial" w:hAnsi="Arial" w:cs="Arial"/>
          <w:cs/>
          <w:lang w:val="mn-MN" w:bidi="mn-Mong-MN"/>
        </w:rPr>
        <w:t>“</w:t>
      </w:r>
      <w:r w:rsidR="00062385" w:rsidRPr="004D4516">
        <w:rPr>
          <w:rFonts w:ascii="Arial" w:hAnsi="Arial" w:cs="Arial"/>
          <w:lang w:val="mn-MN" w:bidi="mn-Mong-MN"/>
        </w:rPr>
        <w:t>Call center</w:t>
      </w:r>
      <w:r w:rsidR="00062385" w:rsidRPr="004D4516">
        <w:rPr>
          <w:rFonts w:ascii="Arial" w:hAnsi="Arial" w:cs="Arial"/>
          <w:cs/>
          <w:lang w:val="mn-MN" w:bidi="mn-Mong-MN"/>
        </w:rPr>
        <w:t xml:space="preserve">” </w:t>
      </w:r>
      <w:r w:rsidR="00062385" w:rsidRPr="004D4516">
        <w:rPr>
          <w:rFonts w:ascii="Arial" w:hAnsi="Arial" w:cs="Arial"/>
          <w:lang w:val="mn-MN" w:bidi="mn-Mong-MN"/>
        </w:rPr>
        <w:t>үйлчилгээг нэвтрүүлэн 70100175 утсаар эмчийн үзлэгийн цаг</w:t>
      </w:r>
      <w:r w:rsidR="00547113" w:rsidRPr="004D4516">
        <w:rPr>
          <w:rFonts w:ascii="Arial" w:hAnsi="Arial" w:cs="Arial"/>
          <w:lang w:val="mn-MN" w:bidi="mn-Mong-MN"/>
        </w:rPr>
        <w:t>,</w:t>
      </w:r>
      <w:r w:rsidR="00062385" w:rsidRPr="004D4516">
        <w:rPr>
          <w:rFonts w:ascii="Arial" w:hAnsi="Arial" w:cs="Arial"/>
          <w:lang w:val="mn-MN" w:bidi="mn-Mong-MN"/>
        </w:rPr>
        <w:t xml:space="preserve"> жирэмсний </w:t>
      </w:r>
      <w:r w:rsidR="00F1224B" w:rsidRPr="004D4516">
        <w:rPr>
          <w:rFonts w:ascii="Arial" w:hAnsi="Arial" w:cs="Arial"/>
          <w:lang w:val="mn-MN" w:bidi="mn-Mong-MN"/>
        </w:rPr>
        <w:t>хяналтын эмчийн үзлэг</w:t>
      </w:r>
      <w:r w:rsidR="00547113" w:rsidRPr="004D4516">
        <w:rPr>
          <w:rFonts w:ascii="Arial" w:hAnsi="Arial" w:cs="Arial"/>
          <w:lang w:val="mn-MN" w:bidi="mn-Mong-MN"/>
        </w:rPr>
        <w:t>ийн</w:t>
      </w:r>
      <w:r w:rsidR="00F1224B" w:rsidRPr="004D4516">
        <w:rPr>
          <w:rFonts w:ascii="Arial" w:hAnsi="Arial" w:cs="Arial"/>
          <w:lang w:val="mn-MN" w:bidi="mn-Mong-MN"/>
        </w:rPr>
        <w:t xml:space="preserve"> цаг захиалах, ЭМД</w:t>
      </w:r>
      <w:r w:rsidR="00547113" w:rsidRPr="004D4516">
        <w:rPr>
          <w:rFonts w:ascii="Arial" w:hAnsi="Arial" w:cs="Arial"/>
          <w:cs/>
          <w:lang w:val="mn-MN" w:bidi="mn-Mong-MN"/>
        </w:rPr>
        <w:t>-</w:t>
      </w:r>
      <w:r w:rsidR="00547113" w:rsidRPr="004D4516">
        <w:rPr>
          <w:rFonts w:ascii="Arial" w:hAnsi="Arial" w:cs="Arial"/>
          <w:lang w:val="mn-MN" w:bidi="mn-Mong-MN"/>
        </w:rPr>
        <w:t>тай холбоотой мэдээлэл зөвлөгөө авах,</w:t>
      </w:r>
      <w:r w:rsidR="00F1224B" w:rsidRPr="004D4516">
        <w:rPr>
          <w:rFonts w:ascii="Arial" w:hAnsi="Arial" w:cs="Arial"/>
          <w:lang w:val="mn-MN" w:bidi="mn-Mong-MN"/>
        </w:rPr>
        <w:t xml:space="preserve"> санал</w:t>
      </w:r>
      <w:r w:rsidR="00547113" w:rsidRPr="004D4516">
        <w:rPr>
          <w:rFonts w:ascii="Arial" w:hAnsi="Arial" w:cs="Arial"/>
          <w:lang w:val="mn-MN" w:bidi="mn-Mong-MN"/>
        </w:rPr>
        <w:t>,</w:t>
      </w:r>
      <w:r w:rsidR="00F1224B" w:rsidRPr="004D4516">
        <w:rPr>
          <w:rFonts w:ascii="Arial" w:hAnsi="Arial" w:cs="Arial"/>
          <w:cs/>
          <w:lang w:val="mn-MN" w:bidi="mn-Mong-MN"/>
        </w:rPr>
        <w:t xml:space="preserve"> </w:t>
      </w:r>
      <w:r w:rsidR="00F1224B" w:rsidRPr="004D4516">
        <w:rPr>
          <w:rFonts w:ascii="Arial" w:hAnsi="Arial" w:cs="Arial"/>
          <w:lang w:val="mn-MN" w:bidi="mn-Mong-MN"/>
        </w:rPr>
        <w:t>хүсэлт өгөх 6 шуг</w:t>
      </w:r>
      <w:r w:rsidR="00295D9F" w:rsidRPr="004D4516">
        <w:rPr>
          <w:rFonts w:ascii="Arial" w:hAnsi="Arial" w:cs="Arial"/>
          <w:lang w:val="mn-MN" w:bidi="mn-Mong-MN"/>
        </w:rPr>
        <w:t>а</w:t>
      </w:r>
      <w:r w:rsidR="00F1224B" w:rsidRPr="004D4516">
        <w:rPr>
          <w:rFonts w:ascii="Arial" w:hAnsi="Arial" w:cs="Arial"/>
          <w:lang w:val="mn-MN" w:bidi="mn-Mong-MN"/>
        </w:rPr>
        <w:t>мыг холбож үйлчлүүлэгчид</w:t>
      </w:r>
      <w:r w:rsidR="00547113" w:rsidRPr="004D4516">
        <w:rPr>
          <w:rFonts w:ascii="Arial" w:hAnsi="Arial" w:cs="Arial"/>
          <w:lang w:val="mn-MN" w:bidi="mn-Mong-MN"/>
        </w:rPr>
        <w:t xml:space="preserve"> ойр,</w:t>
      </w:r>
      <w:r w:rsidR="00F1224B" w:rsidRPr="004D4516">
        <w:rPr>
          <w:rFonts w:ascii="Arial" w:hAnsi="Arial" w:cs="Arial"/>
          <w:lang w:val="mn-MN" w:bidi="mn-Mong-MN"/>
        </w:rPr>
        <w:t xml:space="preserve"> нээлттэй ажиллаж байна</w:t>
      </w:r>
      <w:r w:rsidR="00547113" w:rsidRPr="004D4516">
        <w:rPr>
          <w:rFonts w:ascii="Arial" w:hAnsi="Arial" w:cs="Arial"/>
          <w:cs/>
          <w:lang w:val="mn-MN" w:bidi="mn-Mong-MN"/>
        </w:rPr>
        <w:t>.</w:t>
      </w:r>
    </w:p>
    <w:p w14:paraId="3E297F6B" w14:textId="77777777" w:rsidR="00295D9F" w:rsidRPr="004D4516" w:rsidRDefault="00295D9F" w:rsidP="00950014">
      <w:pPr>
        <w:spacing w:after="0" w:line="240" w:lineRule="auto"/>
        <w:ind w:right="-284" w:firstLine="284"/>
        <w:jc w:val="both"/>
        <w:rPr>
          <w:rFonts w:ascii="Arial" w:eastAsiaTheme="minorEastAsia" w:hAnsi="Arial" w:cs="Arial"/>
          <w:bCs/>
          <w:shd w:val="clear" w:color="auto" w:fill="FFFFFF"/>
          <w:cs/>
          <w:lang w:val="mn-MN" w:bidi="mn-Mong-MN"/>
        </w:rPr>
      </w:pPr>
    </w:p>
    <w:p w14:paraId="5CB90027" w14:textId="75B865E2" w:rsidR="004D732E" w:rsidRPr="004D4516" w:rsidRDefault="004D732E" w:rsidP="00073A51">
      <w:pPr>
        <w:spacing w:after="0" w:line="240" w:lineRule="auto"/>
        <w:ind w:right="-284" w:firstLine="284"/>
        <w:jc w:val="both"/>
        <w:rPr>
          <w:rFonts w:ascii="Arial" w:eastAsiaTheme="minorEastAsia" w:hAnsi="Arial" w:cs="Arial"/>
          <w:bCs/>
          <w:shd w:val="clear" w:color="auto" w:fill="FFFFFF"/>
          <w:cs/>
          <w:lang w:val="mn-MN" w:bidi="mn-Mong-MN"/>
        </w:rPr>
      </w:pPr>
      <w:r w:rsidRPr="004D4516">
        <w:rPr>
          <w:rFonts w:ascii="Arial" w:eastAsiaTheme="minorEastAsia" w:hAnsi="Arial" w:cs="Arial"/>
          <w:bCs/>
          <w:shd w:val="clear" w:color="auto" w:fill="FFFFFF"/>
          <w:cs/>
          <w:lang w:val="mn-MN" w:bidi="mn-Mong-MN"/>
        </w:rPr>
        <w:t>СХДЭМТ нь</w:t>
      </w:r>
    </w:p>
    <w:p w14:paraId="1C9E24B5" w14:textId="77777777" w:rsidR="004D732E" w:rsidRPr="004D4516" w:rsidRDefault="004D732E" w:rsidP="00295D9F">
      <w:pPr>
        <w:pStyle w:val="ListParagraph"/>
        <w:numPr>
          <w:ilvl w:val="0"/>
          <w:numId w:val="19"/>
        </w:numPr>
        <w:spacing w:after="0" w:line="240" w:lineRule="auto"/>
        <w:jc w:val="both"/>
        <w:rPr>
          <w:rFonts w:ascii="Arial" w:hAnsi="Arial" w:cs="Arial"/>
          <w:lang w:val="mn-MN"/>
        </w:rPr>
      </w:pPr>
      <w:r w:rsidRPr="004D4516">
        <w:rPr>
          <w:rFonts w:ascii="Arial" w:hAnsi="Arial" w:cs="Arial"/>
          <w:lang w:val="mn-MN"/>
        </w:rPr>
        <w:t>ӨЭМТ-д хамаарах 117 өргөдөл, гомдол, санал хүсэлт талархлыг Өрхийн менежер хариуцаж судлаж хаасан болно .</w:t>
      </w:r>
    </w:p>
    <w:p w14:paraId="79F2F444" w14:textId="77777777" w:rsidR="004D732E" w:rsidRPr="004D4516" w:rsidRDefault="004D732E" w:rsidP="00295D9F">
      <w:pPr>
        <w:pStyle w:val="ListParagraph"/>
        <w:numPr>
          <w:ilvl w:val="0"/>
          <w:numId w:val="19"/>
        </w:numPr>
        <w:spacing w:after="0" w:line="240" w:lineRule="auto"/>
        <w:jc w:val="both"/>
        <w:rPr>
          <w:rFonts w:ascii="Arial" w:hAnsi="Arial" w:cs="Arial"/>
          <w:lang w:val="mn-MN"/>
        </w:rPr>
      </w:pPr>
      <w:r w:rsidRPr="004D4516">
        <w:rPr>
          <w:rFonts w:ascii="Arial" w:hAnsi="Arial" w:cs="Arial"/>
          <w:noProof/>
          <w:lang w:val="mn-MN"/>
        </w:rPr>
        <w:t>Эмнэлгийн тусламж үйлчилгээтэй холбоотой гарсан алдааг эмч, эмнэлгийн ажилчидад танилцуулан,  алдаа тохиолдол гаргасан эмч,сувилагч  нарт хугацаат үүрэг даалгавар өгч, мэдлэг мэргэжлдээ дээшлүүлэн, дахин гомдол саналгүй ажиллах гэх мэт /энэ дээр өргөдөл гомдлын хариу арга хэмжээ авсан тухай товч тайлан бичиж болно.</w:t>
      </w:r>
    </w:p>
    <w:p w14:paraId="7891BD99" w14:textId="624D22FE" w:rsidR="004D732E" w:rsidRPr="004D4516" w:rsidRDefault="004D732E" w:rsidP="00295D9F">
      <w:pPr>
        <w:pStyle w:val="ListParagraph"/>
        <w:numPr>
          <w:ilvl w:val="0"/>
          <w:numId w:val="19"/>
        </w:numPr>
        <w:spacing w:after="160" w:line="240" w:lineRule="auto"/>
        <w:jc w:val="both"/>
        <w:rPr>
          <w:rFonts w:ascii="Arial" w:hAnsi="Arial" w:cs="Arial"/>
          <w:lang w:val="mn-MN"/>
        </w:rPr>
      </w:pPr>
      <w:r w:rsidRPr="004D4516">
        <w:rPr>
          <w:rFonts w:ascii="Arial" w:hAnsi="Arial" w:cs="Arial"/>
          <w:noProof/>
          <w:lang w:val="mn-MN"/>
        </w:rPr>
        <w:t xml:space="preserve">Эмч эмнэлгийн мэргэжилтний ёс зүйн дүрэм” сэдэвт сургалтыг шинээр ажилд орж буй ажилчидад тогтмол хийдэг.     </w:t>
      </w:r>
    </w:p>
    <w:p w14:paraId="0A23A22D" w14:textId="77777777" w:rsidR="004D732E" w:rsidRPr="004D4516" w:rsidRDefault="004D732E" w:rsidP="00295D9F">
      <w:pPr>
        <w:pStyle w:val="ListParagraph"/>
        <w:numPr>
          <w:ilvl w:val="0"/>
          <w:numId w:val="19"/>
        </w:numPr>
        <w:spacing w:after="160" w:line="240" w:lineRule="auto"/>
        <w:jc w:val="both"/>
        <w:rPr>
          <w:rFonts w:ascii="Arial" w:hAnsi="Arial" w:cs="Arial"/>
          <w:lang w:val="mn-MN"/>
        </w:rPr>
      </w:pPr>
      <w:r w:rsidRPr="004D4516">
        <w:rPr>
          <w:rFonts w:ascii="Arial" w:hAnsi="Arial" w:cs="Arial"/>
          <w:noProof/>
          <w:lang w:val="mn-MN"/>
        </w:rPr>
        <w:t>Эмч, эмнэлгийн ажилтны ёс зүйн болон бусад зөрчил гаргасан ажилтныг алдаа зөрчил гаргасан чиглэлээр нь нийт ажилчидад сургалт оруулдаг.</w:t>
      </w:r>
    </w:p>
    <w:p w14:paraId="753711F6" w14:textId="301E1173" w:rsidR="004D732E" w:rsidRPr="004D4516" w:rsidRDefault="004D732E" w:rsidP="00295D9F">
      <w:pPr>
        <w:pStyle w:val="ListParagraph"/>
        <w:numPr>
          <w:ilvl w:val="0"/>
          <w:numId w:val="19"/>
        </w:numPr>
        <w:spacing w:after="160" w:line="240" w:lineRule="auto"/>
        <w:jc w:val="both"/>
        <w:rPr>
          <w:rFonts w:ascii="Arial" w:hAnsi="Arial" w:cs="Arial"/>
          <w:cs/>
          <w:lang w:val="mn-MN"/>
        </w:rPr>
      </w:pPr>
      <w:r w:rsidRPr="004D4516">
        <w:rPr>
          <w:rFonts w:ascii="Arial" w:hAnsi="Arial" w:cs="Arial"/>
          <w:lang w:val="mn-MN"/>
        </w:rPr>
        <w:t>Шаардлагатай тохиолдолд ЭМТҮЧАБАлбаар хуралдаж зохих арга хэмжээг авч байна.</w:t>
      </w:r>
    </w:p>
    <w:p w14:paraId="34C2A81E" w14:textId="6AF4B2EB" w:rsidR="00073A51" w:rsidRPr="004D4516" w:rsidRDefault="00073A51" w:rsidP="00073A51">
      <w:pPr>
        <w:spacing w:after="160" w:line="259" w:lineRule="auto"/>
        <w:ind w:left="284" w:hanging="284"/>
        <w:jc w:val="both"/>
        <w:rPr>
          <w:rFonts w:ascii="Arial" w:hAnsi="Arial" w:cs="Arial"/>
          <w:b/>
          <w:bCs/>
          <w:cs/>
          <w:lang w:val="mn-MN" w:bidi="mn-Mong-MN"/>
        </w:rPr>
      </w:pPr>
      <w:r w:rsidRPr="004D4516">
        <w:rPr>
          <w:rFonts w:ascii="Arial" w:hAnsi="Arial" w:cs="Arial"/>
          <w:b/>
          <w:bCs/>
          <w:cs/>
          <w:lang w:val="mn-MN" w:bidi="mn-Mong-MN"/>
        </w:rPr>
        <w:t xml:space="preserve">    </w:t>
      </w:r>
      <w:r w:rsidR="00503C35">
        <w:rPr>
          <w:rFonts w:ascii="Arial" w:hAnsi="Arial" w:cs="Arial"/>
          <w:b/>
          <w:bCs/>
          <w:cs/>
          <w:lang w:val="mn-MN" w:bidi="mn-Mong-MN"/>
        </w:rPr>
        <w:tab/>
      </w:r>
      <w:r w:rsidR="00306D1E" w:rsidRPr="004D4516">
        <w:rPr>
          <w:rFonts w:ascii="Arial" w:hAnsi="Arial" w:cs="Arial"/>
          <w:b/>
          <w:bCs/>
          <w:cs/>
          <w:lang w:val="mn-MN" w:bidi="mn-Mong-MN"/>
        </w:rPr>
        <w:t>НДЭМТ</w:t>
      </w:r>
      <w:r w:rsidRPr="004D4516">
        <w:rPr>
          <w:rFonts w:ascii="Arial" w:hAnsi="Arial" w:cs="Arial"/>
          <w:b/>
          <w:bCs/>
          <w:cs/>
          <w:lang w:val="mn-MN" w:bidi="mn-Mong-MN"/>
        </w:rPr>
        <w:t xml:space="preserve"> </w:t>
      </w:r>
      <w:r w:rsidR="00DA0CD4" w:rsidRPr="004D4516">
        <w:rPr>
          <w:rFonts w:ascii="Arial" w:hAnsi="Arial" w:cs="Arial"/>
          <w:b/>
          <w:bCs/>
          <w:cs/>
          <w:lang w:val="mn-MN" w:bidi="mn-Mong-MN"/>
        </w:rPr>
        <w:t>нь</w:t>
      </w:r>
      <w:r w:rsidRPr="004D4516">
        <w:rPr>
          <w:rFonts w:ascii="Arial" w:hAnsi="Arial" w:cs="Arial"/>
          <w:b/>
          <w:bCs/>
          <w:cs/>
          <w:lang w:val="mn-MN" w:bidi="mn-Mong-MN"/>
        </w:rPr>
        <w:t xml:space="preserve"> </w:t>
      </w:r>
    </w:p>
    <w:p w14:paraId="79D039D0" w14:textId="77777777" w:rsidR="00295D9F" w:rsidRPr="004D4516" w:rsidRDefault="00DA0CD4" w:rsidP="004D4516">
      <w:pPr>
        <w:pStyle w:val="ListParagraph"/>
        <w:numPr>
          <w:ilvl w:val="0"/>
          <w:numId w:val="25"/>
        </w:numPr>
        <w:spacing w:after="160" w:line="240" w:lineRule="auto"/>
        <w:jc w:val="both"/>
        <w:rPr>
          <w:rFonts w:ascii="Arial" w:hAnsi="Arial" w:cs="Arial"/>
        </w:rPr>
      </w:pPr>
      <w:proofErr w:type="spellStart"/>
      <w:r w:rsidRPr="004D4516">
        <w:rPr>
          <w:rFonts w:ascii="Arial" w:hAnsi="Arial" w:cs="Arial"/>
        </w:rPr>
        <w:t>Эмч</w:t>
      </w:r>
      <w:proofErr w:type="spellEnd"/>
      <w:r w:rsidRPr="004D4516">
        <w:rPr>
          <w:rFonts w:ascii="Arial" w:hAnsi="Arial" w:cs="Arial"/>
        </w:rPr>
        <w:t xml:space="preserve"> </w:t>
      </w:r>
      <w:proofErr w:type="spellStart"/>
      <w:r w:rsidRPr="004D4516">
        <w:rPr>
          <w:rFonts w:ascii="Arial" w:hAnsi="Arial" w:cs="Arial"/>
        </w:rPr>
        <w:t>эмнэлгийн</w:t>
      </w:r>
      <w:proofErr w:type="spellEnd"/>
      <w:r w:rsidRPr="004D4516">
        <w:rPr>
          <w:rFonts w:ascii="Arial" w:hAnsi="Arial" w:cs="Arial"/>
        </w:rPr>
        <w:t xml:space="preserve"> </w:t>
      </w:r>
      <w:proofErr w:type="spellStart"/>
      <w:r w:rsidRPr="004D4516">
        <w:rPr>
          <w:rFonts w:ascii="Arial" w:hAnsi="Arial" w:cs="Arial"/>
        </w:rPr>
        <w:t>мэргэжилтэн</w:t>
      </w:r>
      <w:proofErr w:type="spellEnd"/>
      <w:r w:rsidRPr="004D4516">
        <w:rPr>
          <w:rFonts w:ascii="Arial" w:hAnsi="Arial" w:cs="Arial"/>
        </w:rPr>
        <w:t xml:space="preserve"> </w:t>
      </w:r>
      <w:proofErr w:type="spellStart"/>
      <w:r w:rsidRPr="004D4516">
        <w:rPr>
          <w:rFonts w:ascii="Arial" w:hAnsi="Arial" w:cs="Arial"/>
        </w:rPr>
        <w:t>болон</w:t>
      </w:r>
      <w:proofErr w:type="spellEnd"/>
      <w:r w:rsidRPr="004D4516">
        <w:rPr>
          <w:rFonts w:ascii="Arial" w:hAnsi="Arial" w:cs="Arial"/>
        </w:rPr>
        <w:t xml:space="preserve"> </w:t>
      </w:r>
      <w:proofErr w:type="spellStart"/>
      <w:r w:rsidRPr="004D4516">
        <w:rPr>
          <w:rFonts w:ascii="Arial" w:hAnsi="Arial" w:cs="Arial"/>
        </w:rPr>
        <w:t>эрүүл</w:t>
      </w:r>
      <w:proofErr w:type="spellEnd"/>
      <w:r w:rsidRPr="004D4516">
        <w:rPr>
          <w:rFonts w:ascii="Arial" w:hAnsi="Arial" w:cs="Arial"/>
        </w:rPr>
        <w:t xml:space="preserve"> </w:t>
      </w:r>
      <w:proofErr w:type="spellStart"/>
      <w:r w:rsidRPr="004D4516">
        <w:rPr>
          <w:rFonts w:ascii="Arial" w:hAnsi="Arial" w:cs="Arial"/>
        </w:rPr>
        <w:t>мэндийн</w:t>
      </w:r>
      <w:proofErr w:type="spellEnd"/>
      <w:r w:rsidRPr="004D4516">
        <w:rPr>
          <w:rFonts w:ascii="Arial" w:hAnsi="Arial" w:cs="Arial"/>
        </w:rPr>
        <w:t xml:space="preserve"> </w:t>
      </w:r>
      <w:proofErr w:type="spellStart"/>
      <w:r w:rsidRPr="004D4516">
        <w:rPr>
          <w:rFonts w:ascii="Arial" w:hAnsi="Arial" w:cs="Arial"/>
        </w:rPr>
        <w:t>байгууллагын</w:t>
      </w:r>
      <w:proofErr w:type="spellEnd"/>
      <w:r w:rsidRPr="004D4516">
        <w:rPr>
          <w:rFonts w:ascii="Arial" w:hAnsi="Arial" w:cs="Arial"/>
        </w:rPr>
        <w:t xml:space="preserve"> </w:t>
      </w:r>
      <w:proofErr w:type="spellStart"/>
      <w:r w:rsidRPr="004D4516">
        <w:rPr>
          <w:rFonts w:ascii="Arial" w:hAnsi="Arial" w:cs="Arial"/>
        </w:rPr>
        <w:t>бусад</w:t>
      </w:r>
      <w:proofErr w:type="spellEnd"/>
      <w:r w:rsidRPr="004D4516">
        <w:rPr>
          <w:rFonts w:ascii="Arial" w:hAnsi="Arial" w:cs="Arial"/>
        </w:rPr>
        <w:t xml:space="preserve"> </w:t>
      </w:r>
      <w:proofErr w:type="spellStart"/>
      <w:r w:rsidRPr="004D4516">
        <w:rPr>
          <w:rFonts w:ascii="Arial" w:hAnsi="Arial" w:cs="Arial"/>
        </w:rPr>
        <w:t>ажилтнуудын</w:t>
      </w:r>
      <w:proofErr w:type="spellEnd"/>
      <w:r w:rsidRPr="004D4516">
        <w:rPr>
          <w:rFonts w:ascii="Arial" w:hAnsi="Arial" w:cs="Arial"/>
        </w:rPr>
        <w:t xml:space="preserve"> </w:t>
      </w:r>
      <w:proofErr w:type="spellStart"/>
      <w:r w:rsidRPr="004D4516">
        <w:rPr>
          <w:rFonts w:ascii="Arial" w:hAnsi="Arial" w:cs="Arial"/>
        </w:rPr>
        <w:t>ёс</w:t>
      </w:r>
      <w:proofErr w:type="spellEnd"/>
      <w:r w:rsidRPr="004D4516">
        <w:rPr>
          <w:rFonts w:ascii="Arial" w:hAnsi="Arial" w:cs="Arial"/>
        </w:rPr>
        <w:t xml:space="preserve"> </w:t>
      </w:r>
      <w:proofErr w:type="spellStart"/>
      <w:r w:rsidRPr="004D4516">
        <w:rPr>
          <w:rFonts w:ascii="Arial" w:hAnsi="Arial" w:cs="Arial"/>
        </w:rPr>
        <w:t>зүй</w:t>
      </w:r>
      <w:proofErr w:type="spellEnd"/>
      <w:r w:rsidRPr="004D4516">
        <w:rPr>
          <w:rFonts w:ascii="Arial" w:hAnsi="Arial" w:cs="Arial"/>
        </w:rPr>
        <w:t xml:space="preserve">, </w:t>
      </w:r>
      <w:proofErr w:type="spellStart"/>
      <w:r w:rsidRPr="004D4516">
        <w:rPr>
          <w:rFonts w:ascii="Arial" w:hAnsi="Arial" w:cs="Arial"/>
        </w:rPr>
        <w:t>харилцааны</w:t>
      </w:r>
      <w:proofErr w:type="spellEnd"/>
      <w:r w:rsidRPr="004D4516">
        <w:rPr>
          <w:rFonts w:ascii="Arial" w:hAnsi="Arial" w:cs="Arial"/>
        </w:rPr>
        <w:t xml:space="preserve"> </w:t>
      </w:r>
      <w:proofErr w:type="spellStart"/>
      <w:r w:rsidRPr="004D4516">
        <w:rPr>
          <w:rFonts w:ascii="Arial" w:hAnsi="Arial" w:cs="Arial"/>
        </w:rPr>
        <w:t>доголдол</w:t>
      </w:r>
      <w:proofErr w:type="spellEnd"/>
      <w:r w:rsidRPr="004D4516">
        <w:rPr>
          <w:rFonts w:ascii="Arial" w:hAnsi="Arial" w:cs="Arial"/>
        </w:rPr>
        <w:t xml:space="preserve"> </w:t>
      </w:r>
      <w:proofErr w:type="spellStart"/>
      <w:r w:rsidRPr="004D4516">
        <w:rPr>
          <w:rFonts w:ascii="Arial" w:hAnsi="Arial" w:cs="Arial"/>
        </w:rPr>
        <w:t>гаргахаас</w:t>
      </w:r>
      <w:proofErr w:type="spellEnd"/>
      <w:r w:rsidRPr="004D4516">
        <w:rPr>
          <w:rFonts w:ascii="Arial" w:hAnsi="Arial" w:cs="Arial"/>
        </w:rPr>
        <w:t xml:space="preserve"> </w:t>
      </w:r>
      <w:proofErr w:type="spellStart"/>
      <w:r w:rsidRPr="004D4516">
        <w:rPr>
          <w:rFonts w:ascii="Arial" w:hAnsi="Arial" w:cs="Arial"/>
        </w:rPr>
        <w:t>урьдчилан</w:t>
      </w:r>
      <w:proofErr w:type="spellEnd"/>
      <w:r w:rsidRPr="004D4516">
        <w:rPr>
          <w:rFonts w:ascii="Arial" w:hAnsi="Arial" w:cs="Arial"/>
        </w:rPr>
        <w:t xml:space="preserve"> </w:t>
      </w:r>
      <w:proofErr w:type="spellStart"/>
      <w:r w:rsidRPr="004D4516">
        <w:rPr>
          <w:rFonts w:ascii="Arial" w:hAnsi="Arial" w:cs="Arial"/>
        </w:rPr>
        <w:t>сэргийлэх</w:t>
      </w:r>
      <w:proofErr w:type="spellEnd"/>
      <w:r w:rsidRPr="004D4516">
        <w:rPr>
          <w:rFonts w:ascii="Arial" w:hAnsi="Arial" w:cs="Arial"/>
        </w:rPr>
        <w:t xml:space="preserve">, </w:t>
      </w:r>
      <w:proofErr w:type="spellStart"/>
      <w:r w:rsidRPr="004D4516">
        <w:rPr>
          <w:rFonts w:ascii="Arial" w:hAnsi="Arial" w:cs="Arial"/>
        </w:rPr>
        <w:t>хамт</w:t>
      </w:r>
      <w:proofErr w:type="spellEnd"/>
      <w:r w:rsidRPr="004D4516">
        <w:rPr>
          <w:rFonts w:ascii="Arial" w:hAnsi="Arial" w:cs="Arial"/>
        </w:rPr>
        <w:t xml:space="preserve"> </w:t>
      </w:r>
      <w:proofErr w:type="spellStart"/>
      <w:r w:rsidRPr="004D4516">
        <w:rPr>
          <w:rFonts w:ascii="Arial" w:hAnsi="Arial" w:cs="Arial"/>
        </w:rPr>
        <w:t>олны</w:t>
      </w:r>
      <w:proofErr w:type="spellEnd"/>
      <w:r w:rsidRPr="004D4516">
        <w:rPr>
          <w:rFonts w:ascii="Arial" w:hAnsi="Arial" w:cs="Arial"/>
        </w:rPr>
        <w:t xml:space="preserve"> </w:t>
      </w:r>
      <w:proofErr w:type="spellStart"/>
      <w:r w:rsidRPr="004D4516">
        <w:rPr>
          <w:rFonts w:ascii="Arial" w:hAnsi="Arial" w:cs="Arial"/>
        </w:rPr>
        <w:t>таатай</w:t>
      </w:r>
      <w:proofErr w:type="spellEnd"/>
      <w:r w:rsidRPr="004D4516">
        <w:rPr>
          <w:rFonts w:ascii="Arial" w:hAnsi="Arial" w:cs="Arial"/>
        </w:rPr>
        <w:t xml:space="preserve"> </w:t>
      </w:r>
      <w:proofErr w:type="spellStart"/>
      <w:r w:rsidRPr="004D4516">
        <w:rPr>
          <w:rFonts w:ascii="Arial" w:hAnsi="Arial" w:cs="Arial"/>
        </w:rPr>
        <w:t>харилцааг</w:t>
      </w:r>
      <w:proofErr w:type="spellEnd"/>
      <w:r w:rsidRPr="004D4516">
        <w:rPr>
          <w:rFonts w:ascii="Arial" w:hAnsi="Arial" w:cs="Arial"/>
        </w:rPr>
        <w:t xml:space="preserve"> </w:t>
      </w:r>
      <w:proofErr w:type="spellStart"/>
      <w:r w:rsidRPr="004D4516">
        <w:rPr>
          <w:rFonts w:ascii="Arial" w:hAnsi="Arial" w:cs="Arial"/>
        </w:rPr>
        <w:t>бүрдүүлэх</w:t>
      </w:r>
      <w:proofErr w:type="spellEnd"/>
      <w:r w:rsidRPr="004D4516">
        <w:rPr>
          <w:rFonts w:ascii="Arial" w:hAnsi="Arial" w:cs="Arial"/>
        </w:rPr>
        <w:t xml:space="preserve">, </w:t>
      </w:r>
      <w:proofErr w:type="spellStart"/>
      <w:r w:rsidRPr="004D4516">
        <w:rPr>
          <w:rFonts w:ascii="Arial" w:hAnsi="Arial" w:cs="Arial"/>
        </w:rPr>
        <w:t>урам</w:t>
      </w:r>
      <w:proofErr w:type="spellEnd"/>
      <w:r w:rsidRPr="004D4516">
        <w:rPr>
          <w:rFonts w:ascii="Arial" w:hAnsi="Arial" w:cs="Arial"/>
        </w:rPr>
        <w:t xml:space="preserve"> </w:t>
      </w:r>
      <w:proofErr w:type="spellStart"/>
      <w:r w:rsidRPr="004D4516">
        <w:rPr>
          <w:rFonts w:ascii="Arial" w:hAnsi="Arial" w:cs="Arial"/>
        </w:rPr>
        <w:t>зориг</w:t>
      </w:r>
      <w:proofErr w:type="spellEnd"/>
      <w:r w:rsidRPr="004D4516">
        <w:rPr>
          <w:rFonts w:ascii="Arial" w:hAnsi="Arial" w:cs="Arial"/>
        </w:rPr>
        <w:t xml:space="preserve"> </w:t>
      </w:r>
      <w:proofErr w:type="spellStart"/>
      <w:r w:rsidRPr="004D4516">
        <w:rPr>
          <w:rFonts w:ascii="Arial" w:hAnsi="Arial" w:cs="Arial"/>
        </w:rPr>
        <w:t>нэмэх</w:t>
      </w:r>
      <w:proofErr w:type="spellEnd"/>
      <w:r w:rsidRPr="004D4516">
        <w:rPr>
          <w:rFonts w:ascii="Arial" w:hAnsi="Arial" w:cs="Arial"/>
        </w:rPr>
        <w:t xml:space="preserve"> </w:t>
      </w:r>
      <w:proofErr w:type="spellStart"/>
      <w:r w:rsidRPr="004D4516">
        <w:rPr>
          <w:rFonts w:ascii="Arial" w:hAnsi="Arial" w:cs="Arial"/>
        </w:rPr>
        <w:t>сэтгэл</w:t>
      </w:r>
      <w:proofErr w:type="spellEnd"/>
      <w:r w:rsidRPr="004D4516">
        <w:rPr>
          <w:rFonts w:ascii="Arial" w:hAnsi="Arial" w:cs="Arial"/>
        </w:rPr>
        <w:t xml:space="preserve"> </w:t>
      </w:r>
      <w:proofErr w:type="spellStart"/>
      <w:r w:rsidRPr="004D4516">
        <w:rPr>
          <w:rFonts w:ascii="Arial" w:hAnsi="Arial" w:cs="Arial"/>
        </w:rPr>
        <w:t>ханамж</w:t>
      </w:r>
      <w:proofErr w:type="spellEnd"/>
      <w:r w:rsidRPr="004D4516">
        <w:rPr>
          <w:rFonts w:ascii="Arial" w:hAnsi="Arial" w:cs="Arial"/>
        </w:rPr>
        <w:t xml:space="preserve"> </w:t>
      </w:r>
      <w:proofErr w:type="spellStart"/>
      <w:r w:rsidRPr="004D4516">
        <w:rPr>
          <w:rFonts w:ascii="Arial" w:hAnsi="Arial" w:cs="Arial"/>
        </w:rPr>
        <w:t>нэмэгдүүлэх</w:t>
      </w:r>
      <w:proofErr w:type="spellEnd"/>
      <w:r w:rsidRPr="004D4516">
        <w:rPr>
          <w:rFonts w:ascii="Arial" w:hAnsi="Arial" w:cs="Arial"/>
        </w:rPr>
        <w:t xml:space="preserve"> </w:t>
      </w:r>
      <w:proofErr w:type="spellStart"/>
      <w:proofErr w:type="gramStart"/>
      <w:r w:rsidRPr="004D4516">
        <w:rPr>
          <w:rFonts w:ascii="Arial" w:hAnsi="Arial" w:cs="Arial"/>
        </w:rPr>
        <w:t>зорилгоор</w:t>
      </w:r>
      <w:proofErr w:type="spellEnd"/>
      <w:r w:rsidRPr="004D4516">
        <w:rPr>
          <w:rFonts w:ascii="Arial" w:hAnsi="Arial" w:cs="Arial"/>
        </w:rPr>
        <w:t xml:space="preserve">  </w:t>
      </w:r>
      <w:proofErr w:type="spellStart"/>
      <w:r w:rsidRPr="004D4516">
        <w:rPr>
          <w:rFonts w:ascii="Arial" w:hAnsi="Arial" w:cs="Arial"/>
        </w:rPr>
        <w:t>мөн</w:t>
      </w:r>
      <w:proofErr w:type="spellEnd"/>
      <w:proofErr w:type="gramEnd"/>
      <w:r w:rsidRPr="004D4516">
        <w:rPr>
          <w:rFonts w:ascii="Arial" w:hAnsi="Arial" w:cs="Arial"/>
        </w:rPr>
        <w:t xml:space="preserve"> </w:t>
      </w:r>
      <w:proofErr w:type="spellStart"/>
      <w:r w:rsidRPr="004D4516">
        <w:rPr>
          <w:rFonts w:ascii="Arial" w:hAnsi="Arial" w:cs="Arial"/>
        </w:rPr>
        <w:t>түүнчлэн</w:t>
      </w:r>
      <w:proofErr w:type="spellEnd"/>
      <w:r w:rsidRPr="004D4516">
        <w:rPr>
          <w:rFonts w:ascii="Arial" w:hAnsi="Arial" w:cs="Arial"/>
        </w:rPr>
        <w:t xml:space="preserve"> 100  </w:t>
      </w:r>
      <w:proofErr w:type="spellStart"/>
      <w:r w:rsidRPr="004D4516">
        <w:rPr>
          <w:rFonts w:ascii="Arial" w:hAnsi="Arial" w:cs="Arial"/>
        </w:rPr>
        <w:t>жилийг</w:t>
      </w:r>
      <w:proofErr w:type="spellEnd"/>
      <w:r w:rsidRPr="004D4516">
        <w:rPr>
          <w:rFonts w:ascii="Arial" w:hAnsi="Arial" w:cs="Arial"/>
        </w:rPr>
        <w:t xml:space="preserve"> </w:t>
      </w:r>
      <w:proofErr w:type="spellStart"/>
      <w:r w:rsidRPr="004D4516">
        <w:rPr>
          <w:rFonts w:ascii="Arial" w:hAnsi="Arial" w:cs="Arial"/>
        </w:rPr>
        <w:t>угтан</w:t>
      </w:r>
      <w:proofErr w:type="spellEnd"/>
      <w:r w:rsidRPr="004D4516">
        <w:rPr>
          <w:rFonts w:ascii="Arial" w:hAnsi="Arial" w:cs="Arial"/>
        </w:rPr>
        <w:t xml:space="preserve"> НЭМГ-</w:t>
      </w:r>
      <w:proofErr w:type="spellStart"/>
      <w:r w:rsidRPr="004D4516">
        <w:rPr>
          <w:rFonts w:ascii="Arial" w:hAnsi="Arial" w:cs="Arial"/>
        </w:rPr>
        <w:t>ын</w:t>
      </w:r>
      <w:proofErr w:type="spellEnd"/>
      <w:r w:rsidRPr="004D4516">
        <w:rPr>
          <w:rFonts w:ascii="Arial" w:hAnsi="Arial" w:cs="Arial"/>
        </w:rPr>
        <w:t xml:space="preserve"> </w:t>
      </w:r>
      <w:proofErr w:type="spellStart"/>
      <w:r w:rsidRPr="004D4516">
        <w:rPr>
          <w:rFonts w:ascii="Arial" w:hAnsi="Arial" w:cs="Arial"/>
        </w:rPr>
        <w:t>ахлах</w:t>
      </w:r>
      <w:proofErr w:type="spellEnd"/>
      <w:r w:rsidRPr="004D4516">
        <w:rPr>
          <w:rFonts w:ascii="Arial" w:hAnsi="Arial" w:cs="Arial"/>
        </w:rPr>
        <w:t xml:space="preserve"> </w:t>
      </w:r>
      <w:proofErr w:type="spellStart"/>
      <w:r w:rsidRPr="004D4516">
        <w:rPr>
          <w:rFonts w:ascii="Arial" w:hAnsi="Arial" w:cs="Arial"/>
        </w:rPr>
        <w:t>мэргэжилтэн</w:t>
      </w:r>
      <w:proofErr w:type="spellEnd"/>
      <w:r w:rsidRPr="004D4516">
        <w:rPr>
          <w:rFonts w:ascii="Arial" w:hAnsi="Arial" w:cs="Arial"/>
        </w:rPr>
        <w:t xml:space="preserve"> </w:t>
      </w:r>
      <w:proofErr w:type="spellStart"/>
      <w:r w:rsidRPr="004D4516">
        <w:rPr>
          <w:rFonts w:ascii="Arial" w:hAnsi="Arial" w:cs="Arial"/>
        </w:rPr>
        <w:t>Э.Энхжаргал</w:t>
      </w:r>
      <w:proofErr w:type="spellEnd"/>
      <w:r w:rsidRPr="004D4516">
        <w:rPr>
          <w:rFonts w:ascii="Arial" w:hAnsi="Arial" w:cs="Arial"/>
        </w:rPr>
        <w:t xml:space="preserve"> </w:t>
      </w:r>
      <w:proofErr w:type="spellStart"/>
      <w:r w:rsidRPr="004D4516">
        <w:rPr>
          <w:rFonts w:ascii="Arial" w:hAnsi="Arial" w:cs="Arial"/>
        </w:rPr>
        <w:t>эмчээр</w:t>
      </w:r>
      <w:proofErr w:type="spellEnd"/>
      <w:r w:rsidRPr="004D4516">
        <w:rPr>
          <w:rFonts w:ascii="Arial" w:hAnsi="Arial" w:cs="Arial"/>
        </w:rPr>
        <w:t xml:space="preserve"> MNS-7014-2023 </w:t>
      </w:r>
      <w:r w:rsidRPr="004D4516">
        <w:rPr>
          <w:rFonts w:ascii="Arial" w:hAnsi="Arial" w:cs="Arial"/>
          <w:lang w:val="mn-MN"/>
        </w:rPr>
        <w:t>Эрүүл мэндийн үйлчилгээнд тавигдах шаардлага стандартыг эмнэлгийн эмч, сувилагч мэргэжилтэнүүдэд таниулах зорилгоор сургалтын удирдамж гарган амжилттай зохион байгуулсан.</w:t>
      </w:r>
      <w:r w:rsidR="00295D9F" w:rsidRPr="004D4516">
        <w:rPr>
          <w:rFonts w:ascii="Arial" w:hAnsi="Arial" w:cs="Arial"/>
          <w:lang w:val="mn-MN"/>
        </w:rPr>
        <w:t xml:space="preserve">       </w:t>
      </w:r>
    </w:p>
    <w:p w14:paraId="05EFAFC0" w14:textId="6FD73D3B" w:rsidR="00295D9F" w:rsidRPr="004D4516" w:rsidRDefault="00295D9F" w:rsidP="004D4516">
      <w:pPr>
        <w:pStyle w:val="ListParagraph"/>
        <w:numPr>
          <w:ilvl w:val="0"/>
          <w:numId w:val="25"/>
        </w:numPr>
        <w:spacing w:after="160" w:line="240" w:lineRule="auto"/>
        <w:jc w:val="both"/>
        <w:rPr>
          <w:rFonts w:ascii="Arial" w:hAnsi="Arial" w:cs="Arial"/>
        </w:rPr>
      </w:pPr>
      <w:r w:rsidRPr="004D4516">
        <w:rPr>
          <w:rFonts w:ascii="Arial" w:hAnsi="Arial" w:cs="Arial"/>
          <w:lang w:val="mn-MN"/>
        </w:rPr>
        <w:t xml:space="preserve">Эрүүл мэндийн чанар, тусламж үйлчилгээг сайжруулах тоног төхөөрөмж болон нэр төрөл бүхий хагалгааны багаж хэрэгсэл хэрэглэгдэх материалуудаар ханган ажиллаж байна. </w:t>
      </w:r>
    </w:p>
    <w:p w14:paraId="6CCEB263" w14:textId="14D7CE96" w:rsidR="0040044E" w:rsidRPr="00503C35" w:rsidRDefault="00295D9F" w:rsidP="00503C35">
      <w:pPr>
        <w:pStyle w:val="ListParagraph"/>
        <w:numPr>
          <w:ilvl w:val="0"/>
          <w:numId w:val="20"/>
        </w:numPr>
        <w:spacing w:after="160" w:line="240" w:lineRule="auto"/>
        <w:jc w:val="both"/>
        <w:rPr>
          <w:rFonts w:ascii="Arial" w:hAnsi="Arial" w:cs="Arial"/>
        </w:rPr>
      </w:pPr>
      <w:proofErr w:type="spellStart"/>
      <w:r w:rsidRPr="004D4516">
        <w:rPr>
          <w:rFonts w:ascii="Arial" w:hAnsi="Arial" w:cs="Arial"/>
        </w:rPr>
        <w:t>Өргөдөл</w:t>
      </w:r>
      <w:proofErr w:type="spellEnd"/>
      <w:r w:rsidRPr="004D4516">
        <w:rPr>
          <w:rFonts w:ascii="Arial" w:hAnsi="Arial" w:cs="Arial"/>
        </w:rPr>
        <w:t xml:space="preserve"> </w:t>
      </w:r>
      <w:proofErr w:type="spellStart"/>
      <w:r w:rsidRPr="004D4516">
        <w:rPr>
          <w:rFonts w:ascii="Arial" w:hAnsi="Arial" w:cs="Arial"/>
        </w:rPr>
        <w:t>гомдлыг</w:t>
      </w:r>
      <w:proofErr w:type="spellEnd"/>
      <w:r w:rsidRPr="004D4516">
        <w:rPr>
          <w:rFonts w:ascii="Arial" w:hAnsi="Arial" w:cs="Arial"/>
        </w:rPr>
        <w:t xml:space="preserve"> </w:t>
      </w:r>
      <w:proofErr w:type="spellStart"/>
      <w:r w:rsidRPr="004D4516">
        <w:rPr>
          <w:rFonts w:ascii="Arial" w:hAnsi="Arial" w:cs="Arial"/>
        </w:rPr>
        <w:t>бууруулахад</w:t>
      </w:r>
      <w:proofErr w:type="spellEnd"/>
      <w:r w:rsidRPr="004D4516">
        <w:rPr>
          <w:rFonts w:ascii="Arial" w:hAnsi="Arial" w:cs="Arial"/>
        </w:rPr>
        <w:t xml:space="preserve"> </w:t>
      </w:r>
      <w:proofErr w:type="spellStart"/>
      <w:r w:rsidRPr="004D4516">
        <w:rPr>
          <w:rFonts w:ascii="Arial" w:hAnsi="Arial" w:cs="Arial"/>
        </w:rPr>
        <w:t>хурлаар</w:t>
      </w:r>
      <w:proofErr w:type="spellEnd"/>
      <w:r w:rsidRPr="004D4516">
        <w:rPr>
          <w:rFonts w:ascii="Arial" w:hAnsi="Arial" w:cs="Arial"/>
        </w:rPr>
        <w:t xml:space="preserve"> </w:t>
      </w:r>
      <w:proofErr w:type="spellStart"/>
      <w:r w:rsidRPr="004D4516">
        <w:rPr>
          <w:rFonts w:ascii="Arial" w:hAnsi="Arial" w:cs="Arial"/>
        </w:rPr>
        <w:t>шийдвэрлэсэн</w:t>
      </w:r>
      <w:proofErr w:type="spellEnd"/>
      <w:r w:rsidRPr="004D4516">
        <w:rPr>
          <w:rFonts w:ascii="Arial" w:hAnsi="Arial" w:cs="Arial"/>
        </w:rPr>
        <w:t xml:space="preserve"> 5, </w:t>
      </w:r>
      <w:proofErr w:type="spellStart"/>
      <w:r w:rsidRPr="004D4516">
        <w:rPr>
          <w:rFonts w:ascii="Arial" w:hAnsi="Arial" w:cs="Arial"/>
        </w:rPr>
        <w:t>сануулах</w:t>
      </w:r>
      <w:proofErr w:type="spellEnd"/>
      <w:r w:rsidRPr="004D4516">
        <w:rPr>
          <w:rFonts w:ascii="Arial" w:hAnsi="Arial" w:cs="Arial"/>
        </w:rPr>
        <w:t xml:space="preserve"> </w:t>
      </w:r>
      <w:proofErr w:type="spellStart"/>
      <w:r w:rsidRPr="004D4516">
        <w:rPr>
          <w:rFonts w:ascii="Arial" w:hAnsi="Arial" w:cs="Arial"/>
        </w:rPr>
        <w:t>арга</w:t>
      </w:r>
      <w:proofErr w:type="spellEnd"/>
      <w:r w:rsidRPr="004D4516">
        <w:rPr>
          <w:rFonts w:ascii="Arial" w:hAnsi="Arial" w:cs="Arial"/>
        </w:rPr>
        <w:t xml:space="preserve"> </w:t>
      </w:r>
      <w:proofErr w:type="spellStart"/>
      <w:r w:rsidRPr="004D4516">
        <w:rPr>
          <w:rFonts w:ascii="Arial" w:hAnsi="Arial" w:cs="Arial"/>
        </w:rPr>
        <w:t>хэмжээ</w:t>
      </w:r>
      <w:proofErr w:type="spellEnd"/>
      <w:r w:rsidRPr="004D4516">
        <w:rPr>
          <w:rFonts w:ascii="Arial" w:hAnsi="Arial" w:cs="Arial"/>
        </w:rPr>
        <w:t xml:space="preserve"> 32, </w:t>
      </w:r>
      <w:proofErr w:type="spellStart"/>
      <w:r w:rsidRPr="004D4516">
        <w:rPr>
          <w:rFonts w:ascii="Arial" w:hAnsi="Arial" w:cs="Arial"/>
        </w:rPr>
        <w:t>үүрэг</w:t>
      </w:r>
      <w:proofErr w:type="spellEnd"/>
      <w:r w:rsidRPr="004D4516">
        <w:rPr>
          <w:rFonts w:ascii="Arial" w:hAnsi="Arial" w:cs="Arial"/>
        </w:rPr>
        <w:t xml:space="preserve"> </w:t>
      </w:r>
      <w:proofErr w:type="spellStart"/>
      <w:r w:rsidRPr="004D4516">
        <w:rPr>
          <w:rFonts w:ascii="Arial" w:hAnsi="Arial" w:cs="Arial"/>
        </w:rPr>
        <w:t>даалгавар</w:t>
      </w:r>
      <w:proofErr w:type="spellEnd"/>
      <w:r w:rsidRPr="004D4516">
        <w:rPr>
          <w:rFonts w:ascii="Arial" w:hAnsi="Arial" w:cs="Arial"/>
        </w:rPr>
        <w:t xml:space="preserve"> </w:t>
      </w:r>
      <w:proofErr w:type="spellStart"/>
      <w:r w:rsidRPr="004D4516">
        <w:rPr>
          <w:rFonts w:ascii="Arial" w:hAnsi="Arial" w:cs="Arial"/>
        </w:rPr>
        <w:t>өгсөн</w:t>
      </w:r>
      <w:proofErr w:type="spellEnd"/>
      <w:r w:rsidRPr="004D4516">
        <w:rPr>
          <w:rFonts w:ascii="Arial" w:hAnsi="Arial" w:cs="Arial"/>
        </w:rPr>
        <w:t xml:space="preserve"> </w:t>
      </w:r>
      <w:proofErr w:type="gramStart"/>
      <w:r w:rsidRPr="004D4516">
        <w:rPr>
          <w:rFonts w:ascii="Arial" w:hAnsi="Arial" w:cs="Arial"/>
        </w:rPr>
        <w:t>8,шийдвэрлэх</w:t>
      </w:r>
      <w:proofErr w:type="gramEnd"/>
      <w:r w:rsidRPr="004D4516">
        <w:rPr>
          <w:rFonts w:ascii="Arial" w:hAnsi="Arial" w:cs="Arial"/>
        </w:rPr>
        <w:t xml:space="preserve"> </w:t>
      </w:r>
      <w:proofErr w:type="spellStart"/>
      <w:r w:rsidRPr="004D4516">
        <w:rPr>
          <w:rFonts w:ascii="Arial" w:hAnsi="Arial" w:cs="Arial"/>
        </w:rPr>
        <w:t>боломжгүй</w:t>
      </w:r>
      <w:proofErr w:type="spellEnd"/>
      <w:r w:rsidRPr="004D4516">
        <w:rPr>
          <w:rFonts w:ascii="Arial" w:hAnsi="Arial" w:cs="Arial"/>
        </w:rPr>
        <w:t xml:space="preserve"> 1, 1 </w:t>
      </w:r>
      <w:proofErr w:type="spellStart"/>
      <w:r w:rsidRPr="004D4516">
        <w:rPr>
          <w:rFonts w:ascii="Arial" w:hAnsi="Arial" w:cs="Arial"/>
        </w:rPr>
        <w:t>гомдол</w:t>
      </w:r>
      <w:proofErr w:type="spellEnd"/>
      <w:r w:rsidRPr="004D4516">
        <w:rPr>
          <w:rFonts w:ascii="Arial" w:hAnsi="Arial" w:cs="Arial"/>
        </w:rPr>
        <w:t xml:space="preserve"> </w:t>
      </w:r>
      <w:proofErr w:type="spellStart"/>
      <w:r w:rsidRPr="004D4516">
        <w:rPr>
          <w:rFonts w:ascii="Arial" w:hAnsi="Arial" w:cs="Arial"/>
        </w:rPr>
        <w:t>өргөдлөө</w:t>
      </w:r>
      <w:proofErr w:type="spellEnd"/>
      <w:r w:rsidRPr="004D4516">
        <w:rPr>
          <w:rFonts w:ascii="Arial" w:hAnsi="Arial" w:cs="Arial"/>
        </w:rPr>
        <w:t xml:space="preserve"> </w:t>
      </w:r>
      <w:proofErr w:type="spellStart"/>
      <w:r w:rsidRPr="004D4516">
        <w:rPr>
          <w:rFonts w:ascii="Arial" w:hAnsi="Arial" w:cs="Arial"/>
        </w:rPr>
        <w:t>буцааж</w:t>
      </w:r>
      <w:proofErr w:type="spellEnd"/>
      <w:r w:rsidRPr="004D4516">
        <w:rPr>
          <w:rFonts w:ascii="Arial" w:hAnsi="Arial" w:cs="Arial"/>
        </w:rPr>
        <w:t xml:space="preserve"> </w:t>
      </w:r>
      <w:proofErr w:type="spellStart"/>
      <w:r w:rsidRPr="004D4516">
        <w:rPr>
          <w:rFonts w:ascii="Arial" w:hAnsi="Arial" w:cs="Arial"/>
        </w:rPr>
        <w:t>авсан</w:t>
      </w:r>
      <w:proofErr w:type="spellEnd"/>
      <w:r w:rsidRPr="004D4516">
        <w:rPr>
          <w:rFonts w:ascii="Arial" w:hAnsi="Arial" w:cs="Arial"/>
        </w:rPr>
        <w:t xml:space="preserve"> </w:t>
      </w:r>
      <w:proofErr w:type="spellStart"/>
      <w:r w:rsidRPr="004D4516">
        <w:rPr>
          <w:rFonts w:ascii="Arial" w:hAnsi="Arial" w:cs="Arial"/>
        </w:rPr>
        <w:t>байна</w:t>
      </w:r>
      <w:proofErr w:type="spellEnd"/>
      <w:r w:rsidRPr="004D4516">
        <w:rPr>
          <w:rFonts w:ascii="Arial" w:hAnsi="Arial" w:cs="Arial"/>
        </w:rPr>
        <w:t>.</w:t>
      </w:r>
    </w:p>
    <w:p w14:paraId="345CAC8B" w14:textId="509E7C58" w:rsidR="00295D9F" w:rsidRPr="004D4516" w:rsidRDefault="0040044E" w:rsidP="00295D9F">
      <w:pPr>
        <w:tabs>
          <w:tab w:val="left" w:pos="360"/>
        </w:tabs>
        <w:spacing w:after="160"/>
        <w:ind w:right="107"/>
        <w:jc w:val="both"/>
        <w:rPr>
          <w:rFonts w:ascii="Arial" w:hAnsi="Arial" w:cs="Arial"/>
          <w:lang w:val="mn-MN" w:bidi="mn-Mong-MN"/>
        </w:rPr>
      </w:pPr>
      <w:r>
        <w:rPr>
          <w:rFonts w:ascii="Arial" w:hAnsi="Arial" w:cs="Arial"/>
          <w:b/>
          <w:bCs/>
          <w:lang w:val="mn-MN" w:bidi="mn-Mong-MN"/>
        </w:rPr>
        <w:tab/>
      </w:r>
      <w:r w:rsidR="00F71495" w:rsidRPr="004D4516">
        <w:rPr>
          <w:rFonts w:ascii="Arial" w:hAnsi="Arial" w:cs="Arial"/>
          <w:b/>
          <w:bCs/>
          <w:lang w:val="mn-MN" w:bidi="mn-Mong-MN"/>
        </w:rPr>
        <w:t>НШЭНТ</w:t>
      </w:r>
      <w:r w:rsidR="00295D9F" w:rsidRPr="004D4516">
        <w:rPr>
          <w:rFonts w:ascii="Arial" w:hAnsi="Arial" w:cs="Arial"/>
          <w:b/>
          <w:bCs/>
          <w:lang w:val="mn-MN" w:bidi="mn-Mong-MN"/>
        </w:rPr>
        <w:t xml:space="preserve"> </w:t>
      </w:r>
      <w:r w:rsidR="00F71495" w:rsidRPr="004D4516">
        <w:rPr>
          <w:rFonts w:ascii="Arial" w:hAnsi="Arial" w:cs="Arial"/>
          <w:b/>
          <w:bCs/>
          <w:lang w:val="mn-MN" w:bidi="mn-Mong-MN"/>
        </w:rPr>
        <w:t>нь</w:t>
      </w:r>
      <w:r w:rsidR="00F71495" w:rsidRPr="004D4516">
        <w:rPr>
          <w:rFonts w:ascii="Arial" w:hAnsi="Arial" w:cs="Arial"/>
          <w:lang w:val="mn-MN" w:bidi="mn-Mong-MN"/>
        </w:rPr>
        <w:t xml:space="preserve"> </w:t>
      </w:r>
    </w:p>
    <w:p w14:paraId="28164B6E" w14:textId="221E9A14" w:rsidR="00295D9F" w:rsidRPr="004D4516" w:rsidRDefault="00295D9F" w:rsidP="00950014">
      <w:pPr>
        <w:pStyle w:val="ListParagraph"/>
        <w:numPr>
          <w:ilvl w:val="0"/>
          <w:numId w:val="20"/>
        </w:numPr>
        <w:tabs>
          <w:tab w:val="left" w:pos="360"/>
        </w:tabs>
        <w:spacing w:after="160" w:line="240" w:lineRule="auto"/>
        <w:ind w:right="107"/>
        <w:jc w:val="both"/>
        <w:rPr>
          <w:rFonts w:ascii="Arial" w:hAnsi="Arial" w:cs="Arial"/>
          <w:b/>
          <w:bCs/>
          <w:lang w:val="mn-MN" w:bidi="mn-Mong-MN"/>
        </w:rPr>
      </w:pPr>
      <w:r w:rsidRPr="004D4516">
        <w:rPr>
          <w:rFonts w:ascii="Arial" w:hAnsi="Arial" w:cs="Arial"/>
          <w:lang w:val="mn-MN" w:bidi="mn-Mong-MN"/>
        </w:rPr>
        <w:t>И</w:t>
      </w:r>
      <w:r w:rsidR="00F71495" w:rsidRPr="004D4516">
        <w:rPr>
          <w:rFonts w:ascii="Arial" w:hAnsi="Arial" w:cs="Arial"/>
          <w:lang w:val="mn-MN" w:bidi="mn-Mong-MN"/>
        </w:rPr>
        <w:t>ргэдээс ир</w:t>
      </w:r>
      <w:r w:rsidRPr="004D4516">
        <w:rPr>
          <w:rFonts w:ascii="Arial" w:hAnsi="Arial" w:cs="Arial"/>
          <w:lang w:val="mn-MN" w:bidi="mn-Mong-MN"/>
        </w:rPr>
        <w:t>үүл</w:t>
      </w:r>
      <w:r w:rsidR="00F71495" w:rsidRPr="004D4516">
        <w:rPr>
          <w:rFonts w:ascii="Arial" w:hAnsi="Arial" w:cs="Arial"/>
          <w:lang w:val="mn-MN" w:bidi="mn-Mong-MN"/>
        </w:rPr>
        <w:t xml:space="preserve">сэн гомдлын дийлэнх нь </w:t>
      </w:r>
      <w:r w:rsidR="00F71495" w:rsidRPr="004323F7">
        <w:rPr>
          <w:rFonts w:ascii="Arial" w:eastAsiaTheme="minorEastAsia" w:hAnsi="Arial" w:cs="Arial"/>
          <w:lang w:val="mn-MN"/>
        </w:rPr>
        <w:t xml:space="preserve">Эмчилгээний цагийг цахимаар авч болохгүй байна. </w:t>
      </w:r>
      <w:r w:rsidRPr="004323F7">
        <w:rPr>
          <w:rFonts w:ascii="Arial" w:eastAsiaTheme="minorEastAsia" w:hAnsi="Arial" w:cs="Arial"/>
          <w:lang w:val="mn-MN"/>
        </w:rPr>
        <w:t>э</w:t>
      </w:r>
      <w:r w:rsidR="00F71495" w:rsidRPr="004323F7">
        <w:rPr>
          <w:rFonts w:ascii="Arial" w:eastAsiaTheme="minorEastAsia" w:hAnsi="Arial" w:cs="Arial"/>
          <w:lang w:val="mn-MN"/>
        </w:rPr>
        <w:t>мчилгээний цаг зохицуулалт хийж өгөхийг хүссэн</w:t>
      </w:r>
      <w:r w:rsidRPr="004323F7">
        <w:rPr>
          <w:rFonts w:ascii="Arial" w:eastAsiaTheme="minorEastAsia" w:hAnsi="Arial" w:cs="Arial"/>
          <w:lang w:val="mn-MN"/>
        </w:rPr>
        <w:t xml:space="preserve"> болон </w:t>
      </w:r>
      <w:r w:rsidR="00F71495" w:rsidRPr="004323F7">
        <w:rPr>
          <w:rFonts w:ascii="Arial" w:eastAsiaTheme="minorEastAsia" w:hAnsi="Arial" w:cs="Arial"/>
          <w:lang w:val="mn-MN"/>
        </w:rPr>
        <w:t xml:space="preserve">Ахмадын цаг олдохгүй </w:t>
      </w:r>
      <w:r w:rsidR="00F71495" w:rsidRPr="004D4516">
        <w:rPr>
          <w:rFonts w:ascii="Arial" w:hAnsi="Arial" w:cs="Arial"/>
          <w:lang w:val="mn-MN" w:bidi="mn-Mong-MN"/>
        </w:rPr>
        <w:t>, утсаар авах гэхээр утсаа авахгүй байна гэсэн гомдол</w:t>
      </w:r>
      <w:r w:rsidRPr="004D4516">
        <w:rPr>
          <w:rFonts w:ascii="Arial" w:hAnsi="Arial" w:cs="Arial"/>
          <w:lang w:val="mn-MN" w:bidi="mn-Mong-MN"/>
        </w:rPr>
        <w:t xml:space="preserve">д тус </w:t>
      </w:r>
      <w:r w:rsidRPr="004323F7">
        <w:rPr>
          <w:rFonts w:ascii="Arial" w:eastAsiaTheme="minorEastAsia" w:hAnsi="Arial" w:cs="Arial"/>
          <w:lang w:val="mn-MN"/>
        </w:rPr>
        <w:t>т</w:t>
      </w:r>
      <w:r w:rsidR="00F71495" w:rsidRPr="004323F7">
        <w:rPr>
          <w:rFonts w:ascii="Arial" w:eastAsiaTheme="minorEastAsia" w:hAnsi="Arial" w:cs="Arial"/>
          <w:lang w:val="mn-MN"/>
        </w:rPr>
        <w:t>өвийн зүгээс тухайн иргэнд шалтгаан болон нөлөөлөх хүчин зүйлс, ажлын ачаалал, цахим цаг олголт хэвийн</w:t>
      </w:r>
      <w:r w:rsidRPr="004323F7">
        <w:rPr>
          <w:rFonts w:ascii="Arial" w:eastAsiaTheme="minorEastAsia" w:hAnsi="Arial" w:cs="Arial"/>
          <w:lang w:val="mn-MN"/>
        </w:rPr>
        <w:t xml:space="preserve"> явагдаж буй, </w:t>
      </w:r>
      <w:r w:rsidR="00F71495" w:rsidRPr="004323F7">
        <w:rPr>
          <w:rFonts w:ascii="Arial" w:eastAsiaTheme="minorEastAsia" w:hAnsi="Arial" w:cs="Arial"/>
          <w:lang w:val="mn-MN"/>
        </w:rPr>
        <w:t xml:space="preserve"> </w:t>
      </w:r>
      <w:r w:rsidRPr="004323F7">
        <w:rPr>
          <w:rFonts w:ascii="Arial" w:eastAsiaTheme="minorEastAsia" w:hAnsi="Arial" w:cs="Arial"/>
          <w:lang w:val="mn-MN"/>
        </w:rPr>
        <w:t>Е-К</w:t>
      </w:r>
      <w:r w:rsidR="00F71495" w:rsidRPr="004323F7">
        <w:rPr>
          <w:rFonts w:ascii="Arial" w:eastAsiaTheme="minorEastAsia" w:hAnsi="Arial" w:cs="Arial"/>
          <w:lang w:val="mn-MN"/>
        </w:rPr>
        <w:t xml:space="preserve">арте ХХК -ны зүгээс тасралтгүй хөгжүүлэлт судалгаа, хяналт хийдэг  зэргийг тайлбарлаж ойлгуулсан, </w:t>
      </w:r>
    </w:p>
    <w:p w14:paraId="0EA72AFB" w14:textId="77777777" w:rsidR="0061478B" w:rsidRPr="004D4516" w:rsidRDefault="00295D9F" w:rsidP="00950014">
      <w:pPr>
        <w:pStyle w:val="ListParagraph"/>
        <w:numPr>
          <w:ilvl w:val="0"/>
          <w:numId w:val="20"/>
        </w:numPr>
        <w:tabs>
          <w:tab w:val="left" w:pos="360"/>
        </w:tabs>
        <w:spacing w:after="160" w:line="240" w:lineRule="auto"/>
        <w:ind w:right="107"/>
        <w:jc w:val="both"/>
        <w:rPr>
          <w:rFonts w:ascii="Arial" w:hAnsi="Arial" w:cs="Arial"/>
          <w:b/>
          <w:bCs/>
          <w:lang w:val="mn-MN" w:bidi="mn-Mong-MN"/>
        </w:rPr>
      </w:pPr>
      <w:r w:rsidRPr="004323F7">
        <w:rPr>
          <w:rFonts w:ascii="Arial" w:eastAsiaTheme="minorEastAsia" w:hAnsi="Arial" w:cs="Arial"/>
          <w:lang w:val="mn-MN"/>
        </w:rPr>
        <w:lastRenderedPageBreak/>
        <w:t xml:space="preserve">ШЭНТөвийн цхаим цаг олголтод </w:t>
      </w:r>
      <w:r w:rsidR="00F71495" w:rsidRPr="004323F7">
        <w:rPr>
          <w:rFonts w:ascii="Arial" w:eastAsiaTheme="minorEastAsia" w:hAnsi="Arial" w:cs="Arial"/>
          <w:lang w:val="mn-MN"/>
        </w:rPr>
        <w:t>анхаарах хэсгүүдийн хүсэлтийг хүлээн авч, дотооддоо цаг зохицуулалт хийж иргэ</w:t>
      </w:r>
      <w:r w:rsidRPr="004323F7">
        <w:rPr>
          <w:rFonts w:ascii="Arial" w:eastAsiaTheme="minorEastAsia" w:hAnsi="Arial" w:cs="Arial"/>
          <w:lang w:val="mn-MN"/>
        </w:rPr>
        <w:t>дийн</w:t>
      </w:r>
      <w:r w:rsidR="00F71495" w:rsidRPr="004323F7">
        <w:rPr>
          <w:rFonts w:ascii="Arial" w:eastAsiaTheme="minorEastAsia" w:hAnsi="Arial" w:cs="Arial"/>
          <w:lang w:val="mn-MN"/>
        </w:rPr>
        <w:t xml:space="preserve"> хүсэлтийг шийдвэрлэсэн байна</w:t>
      </w:r>
      <w:r w:rsidR="00F71495" w:rsidRPr="004D4516">
        <w:rPr>
          <w:rFonts w:ascii="Arial" w:hAnsi="Arial" w:cs="Arial"/>
          <w:lang w:val="mn-MN" w:bidi="mn-Mong-MN"/>
        </w:rPr>
        <w:t xml:space="preserve"> </w:t>
      </w:r>
    </w:p>
    <w:p w14:paraId="1E5B5E71" w14:textId="77777777" w:rsidR="0061478B" w:rsidRPr="004D4516" w:rsidRDefault="0061478B" w:rsidP="00950014">
      <w:pPr>
        <w:pStyle w:val="ListParagraph"/>
        <w:numPr>
          <w:ilvl w:val="0"/>
          <w:numId w:val="20"/>
        </w:numPr>
        <w:tabs>
          <w:tab w:val="left" w:pos="360"/>
        </w:tabs>
        <w:spacing w:after="160" w:line="240" w:lineRule="auto"/>
        <w:ind w:right="107"/>
        <w:jc w:val="both"/>
        <w:rPr>
          <w:rFonts w:ascii="Arial" w:hAnsi="Arial" w:cs="Arial"/>
          <w:b/>
          <w:bCs/>
          <w:lang w:val="mn-MN" w:bidi="mn-Mong-MN"/>
        </w:rPr>
      </w:pPr>
      <w:r w:rsidRPr="004323F7">
        <w:rPr>
          <w:rFonts w:ascii="Arial" w:eastAsiaTheme="minorEastAsia" w:hAnsi="Arial" w:cs="Arial"/>
          <w:lang w:val="mn-MN"/>
        </w:rPr>
        <w:t>Ч</w:t>
      </w:r>
      <w:r w:rsidR="00F71495" w:rsidRPr="004323F7">
        <w:rPr>
          <w:rFonts w:ascii="Arial" w:eastAsiaTheme="minorEastAsia" w:hAnsi="Arial" w:cs="Arial"/>
          <w:lang w:val="mn-MN"/>
        </w:rPr>
        <w:t>иглэл бүрийн ахлагч, дарга нарт цаг олгох үйл явцын мэдээ, мэдээллийг төвийн угтах хэсгийн тодорхой байрлалд байрлуулах, тухайн мэдээллийн агуулга нь товч, тодорхой байхаар самбар хэлбэрээр хийхээр байршуулж ажиллах, угтах хэсгийн ажилтнуудыг тусгайлан ёс зүйн сургалтад хамруулахаар төлөвлөсөн байна.</w:t>
      </w:r>
    </w:p>
    <w:p w14:paraId="0C93336B" w14:textId="77777777" w:rsidR="0061478B" w:rsidRPr="004D4516" w:rsidRDefault="00F71495" w:rsidP="00950014">
      <w:pPr>
        <w:pStyle w:val="ListParagraph"/>
        <w:numPr>
          <w:ilvl w:val="0"/>
          <w:numId w:val="20"/>
        </w:numPr>
        <w:tabs>
          <w:tab w:val="left" w:pos="360"/>
        </w:tabs>
        <w:spacing w:after="160" w:line="240" w:lineRule="auto"/>
        <w:ind w:right="107"/>
        <w:jc w:val="both"/>
        <w:rPr>
          <w:rFonts w:ascii="Arial" w:hAnsi="Arial" w:cs="Arial"/>
          <w:b/>
          <w:bCs/>
          <w:lang w:val="mn-MN" w:bidi="mn-Mong-MN"/>
        </w:rPr>
      </w:pPr>
      <w:r w:rsidRPr="004323F7">
        <w:rPr>
          <w:rFonts w:ascii="Arial" w:eastAsiaTheme="minorEastAsia" w:hAnsi="Arial" w:cs="Arial"/>
          <w:lang w:val="mn-MN"/>
        </w:rPr>
        <w:t>Иргэ</w:t>
      </w:r>
      <w:r w:rsidR="0061478B" w:rsidRPr="004323F7">
        <w:rPr>
          <w:rFonts w:ascii="Arial" w:eastAsiaTheme="minorEastAsia" w:hAnsi="Arial" w:cs="Arial"/>
          <w:lang w:val="mn-MN"/>
        </w:rPr>
        <w:t xml:space="preserve">дээс их </w:t>
      </w:r>
      <w:r w:rsidRPr="004323F7">
        <w:rPr>
          <w:rFonts w:ascii="Arial" w:eastAsiaTheme="minorEastAsia" w:hAnsi="Arial" w:cs="Arial"/>
          <w:lang w:val="mn-MN"/>
        </w:rPr>
        <w:t xml:space="preserve"> гаргаж байгаа цаг олголтыг 7 хоног бүрийн 2 дахь өдөр ахмад настныг хүлээн авч номер тараан шүдний эмчилгээ, үйлчилгээг үзүүлдэг талаар</w:t>
      </w:r>
      <w:r w:rsidR="0061478B" w:rsidRPr="004323F7">
        <w:rPr>
          <w:rFonts w:ascii="Arial" w:eastAsiaTheme="minorEastAsia" w:hAnsi="Arial" w:cs="Arial"/>
          <w:lang w:val="mn-MN"/>
        </w:rPr>
        <w:t xml:space="preserve"> болсон</w:t>
      </w:r>
      <w:r w:rsidRPr="004323F7">
        <w:rPr>
          <w:rFonts w:ascii="Arial" w:eastAsiaTheme="minorEastAsia" w:hAnsi="Arial" w:cs="Arial"/>
          <w:lang w:val="mn-MN"/>
        </w:rPr>
        <w:t>.</w:t>
      </w:r>
    </w:p>
    <w:p w14:paraId="62FAC1BA" w14:textId="77777777" w:rsidR="0040044E" w:rsidRPr="0040044E" w:rsidRDefault="00F71495" w:rsidP="0040044E">
      <w:pPr>
        <w:pStyle w:val="ListParagraph"/>
        <w:numPr>
          <w:ilvl w:val="0"/>
          <w:numId w:val="20"/>
        </w:numPr>
        <w:tabs>
          <w:tab w:val="left" w:pos="360"/>
        </w:tabs>
        <w:spacing w:after="160"/>
        <w:ind w:right="107"/>
        <w:jc w:val="both"/>
        <w:rPr>
          <w:rFonts w:ascii="Arial" w:hAnsi="Arial" w:cs="Arial"/>
          <w:b/>
          <w:bCs/>
          <w:lang w:val="mn-MN" w:bidi="mn-Mong-MN"/>
        </w:rPr>
      </w:pPr>
      <w:r w:rsidRPr="004D4516">
        <w:rPr>
          <w:rFonts w:ascii="Arial" w:eastAsiaTheme="minorEastAsia" w:hAnsi="Arial" w:cs="Arial"/>
          <w:lang w:val="mn-MN"/>
        </w:rPr>
        <w:t xml:space="preserve">Цахим </w:t>
      </w:r>
      <w:r w:rsidRPr="004323F7">
        <w:rPr>
          <w:rFonts w:ascii="Arial" w:eastAsiaTheme="minorEastAsia" w:hAnsi="Arial" w:cs="Arial"/>
          <w:lang w:val="mn-MN"/>
        </w:rPr>
        <w:t>E-</w:t>
      </w:r>
      <w:r w:rsidRPr="004D4516">
        <w:rPr>
          <w:rFonts w:ascii="Arial" w:eastAsiaTheme="minorEastAsia" w:hAnsi="Arial" w:cs="Arial"/>
          <w:lang w:val="mn-MN"/>
        </w:rPr>
        <w:t>Karte</w:t>
      </w:r>
      <w:r w:rsidRPr="004323F7">
        <w:rPr>
          <w:rFonts w:ascii="Arial" w:eastAsiaTheme="minorEastAsia" w:hAnsi="Arial" w:cs="Arial"/>
          <w:lang w:val="mn-MN"/>
        </w:rPr>
        <w:t xml:space="preserve"> </w:t>
      </w:r>
      <w:r w:rsidRPr="004D4516">
        <w:rPr>
          <w:rFonts w:ascii="Arial" w:eastAsiaTheme="minorEastAsia" w:hAnsi="Arial" w:cs="Arial"/>
          <w:lang w:val="mn-MN"/>
        </w:rPr>
        <w:t xml:space="preserve"> програмд нэгэнт сонголтоо зөв хийгээд цагаа захиалсан бол өөрчлөгдөх ямар ч боломжгүй юм. </w:t>
      </w:r>
      <w:r w:rsidRPr="004323F7">
        <w:rPr>
          <w:rFonts w:ascii="Arial" w:eastAsiaTheme="minorEastAsia" w:hAnsi="Arial" w:cs="Arial"/>
          <w:lang w:val="mn-MN"/>
        </w:rPr>
        <w:t>Тус төвийн цахим бүртгэлийн дугаар 70112247 руу залгаж</w:t>
      </w:r>
      <w:r w:rsidR="0061478B" w:rsidRPr="004323F7">
        <w:rPr>
          <w:rFonts w:ascii="Arial" w:eastAsiaTheme="minorEastAsia" w:hAnsi="Arial" w:cs="Arial"/>
          <w:lang w:val="mn-MN"/>
        </w:rPr>
        <w:t xml:space="preserve"> ирэдэд</w:t>
      </w:r>
      <w:r w:rsidRPr="004323F7">
        <w:rPr>
          <w:rFonts w:ascii="Arial" w:eastAsiaTheme="minorEastAsia" w:hAnsi="Arial" w:cs="Arial"/>
          <w:lang w:val="mn-MN"/>
        </w:rPr>
        <w:t xml:space="preserve"> мэдээлэл авах</w:t>
      </w:r>
      <w:r w:rsidR="0061478B" w:rsidRPr="004323F7">
        <w:rPr>
          <w:rFonts w:ascii="Arial" w:eastAsiaTheme="minorEastAsia" w:hAnsi="Arial" w:cs="Arial"/>
          <w:lang w:val="mn-MN"/>
        </w:rPr>
        <w:t>ад хүндрэлгүй болгов.</w:t>
      </w:r>
    </w:p>
    <w:p w14:paraId="5259FFEF" w14:textId="4EEC86C3" w:rsidR="0061478B" w:rsidRPr="0040044E" w:rsidRDefault="00CF5D92" w:rsidP="0040044E">
      <w:pPr>
        <w:tabs>
          <w:tab w:val="left" w:pos="360"/>
        </w:tabs>
        <w:spacing w:after="160" w:line="240" w:lineRule="auto"/>
        <w:ind w:left="360" w:right="107"/>
        <w:jc w:val="both"/>
        <w:rPr>
          <w:rFonts w:ascii="Arial" w:hAnsi="Arial" w:cs="Arial"/>
          <w:b/>
          <w:bCs/>
          <w:lang w:val="mn-MN" w:bidi="mn-Mong-MN"/>
        </w:rPr>
      </w:pPr>
      <w:r w:rsidRPr="0040044E">
        <w:rPr>
          <w:rFonts w:ascii="Arial" w:hAnsi="Arial" w:cs="Arial"/>
          <w:b/>
          <w:bCs/>
          <w:lang w:val="mn-MN" w:bidi="mn-Mong-MN"/>
        </w:rPr>
        <w:t xml:space="preserve"> </w:t>
      </w:r>
      <w:r w:rsidR="00295D9F" w:rsidRPr="0040044E">
        <w:rPr>
          <w:rFonts w:ascii="Arial" w:hAnsi="Arial" w:cs="Arial"/>
          <w:b/>
          <w:bCs/>
          <w:lang w:val="mn-MN" w:bidi="mn-Mong-MN"/>
        </w:rPr>
        <w:t>НТТТ- нь</w:t>
      </w:r>
    </w:p>
    <w:p w14:paraId="44CA22FF" w14:textId="77777777" w:rsidR="0061478B" w:rsidRPr="004D4516" w:rsidRDefault="00295D9F" w:rsidP="00950014">
      <w:pPr>
        <w:pStyle w:val="ListParagraph"/>
        <w:numPr>
          <w:ilvl w:val="0"/>
          <w:numId w:val="23"/>
        </w:numPr>
        <w:spacing w:after="0" w:line="240" w:lineRule="auto"/>
        <w:jc w:val="both"/>
        <w:rPr>
          <w:rFonts w:ascii="Arial" w:hAnsi="Arial" w:cs="Arial"/>
          <w:lang w:val="mn-MN" w:bidi="mn-Mong-MN"/>
        </w:rPr>
      </w:pPr>
      <w:r w:rsidRPr="004D4516">
        <w:rPr>
          <w:rFonts w:ascii="Arial" w:hAnsi="Arial" w:cs="Arial"/>
          <w:lang w:val="mn-MN"/>
        </w:rPr>
        <w:t>2024 оны 3 дугаар улиралд ирсэн 575 өргөдөл, гомдлоос тус төвд ирсний эмнэлгийн тусламж үйлчилгээтэй холбоотой 517 байсан.</w:t>
      </w:r>
      <w:r w:rsidR="0061478B" w:rsidRPr="004D4516">
        <w:rPr>
          <w:rFonts w:ascii="Arial" w:hAnsi="Arial" w:cs="Arial"/>
          <w:lang w:val="mn-MN"/>
        </w:rPr>
        <w:t xml:space="preserve"> </w:t>
      </w:r>
      <w:r w:rsidRPr="004D4516">
        <w:rPr>
          <w:rFonts w:ascii="Arial" w:hAnsi="Arial" w:cs="Arial"/>
          <w:lang w:val="mn-MN"/>
        </w:rPr>
        <w:t>Үүнээс 467 нь буюу 81.2% талархал байна.Эдгээр талархал нь давхардсан тоогоор 240 эмч, 179 жолооч, 3 сувилагчийн нэр дээр 467  талархал ирсэн утга нь түргэн шуурхай ирж сэтгэлээсээ үйлчилж тусалсанд,  эмнэлэгт хүргэж өгсөн, зөв оношилсонд, зөвлөгөө өгч өвчтөний биеийн байдал сайжирсанд, амь нас аварсанд, гэрт эсэн мэнд төрүүлсэнд, зүрхний шигдээс оношилж цаг алдалгүй тусламж үзүүлж амь нас аварсанд баярлалаа зэрэгт талархсан талархлууд байна.</w:t>
      </w:r>
    </w:p>
    <w:p w14:paraId="41D39F0B" w14:textId="77777777" w:rsidR="0061478B" w:rsidRPr="004D4516" w:rsidRDefault="00295D9F" w:rsidP="00950014">
      <w:pPr>
        <w:pStyle w:val="ListParagraph"/>
        <w:numPr>
          <w:ilvl w:val="0"/>
          <w:numId w:val="23"/>
        </w:numPr>
        <w:spacing w:after="0" w:line="240" w:lineRule="auto"/>
        <w:jc w:val="both"/>
        <w:rPr>
          <w:rStyle w:val="Strong"/>
          <w:rFonts w:ascii="Arial" w:hAnsi="Arial" w:cs="Arial"/>
          <w:b w:val="0"/>
          <w:bCs w:val="0"/>
          <w:lang w:val="mn-MN" w:bidi="mn-Mong-MN"/>
        </w:rPr>
      </w:pPr>
      <w:r w:rsidRPr="004D4516">
        <w:rPr>
          <w:rFonts w:ascii="Arial" w:hAnsi="Arial" w:cs="Arial"/>
          <w:lang w:val="mn-MN"/>
        </w:rPr>
        <w:t>Иргэдээс ирүүлсэн гомдлын шалтгаанд дүн шинжилгээ хийж, гомдол, тохиолдлыг ЧАБДХА-аас 14 хоног тутамд удирдлагад танилцуулан  ажилласан. Ирсэн гомдлын дагуу салбарын чанарын багийн хурлыг  13 удаагийн болон салбар төвийн багийн 67 удаагийн өглөөний хуралд эмч нарт танилцуулан, алдаа гаргасан эмчид, ахлах эмч нарт эмнэл зүйн тохиолдолд суурилсан хэлэлцүүлэг, онолын сургалтыг тухай бүрт оруулсан. Эдгээр эмч нараас дахин алдаа, гомдол гаргаагүй ажилласан байна.</w:t>
      </w:r>
    </w:p>
    <w:p w14:paraId="7EA354BF" w14:textId="77777777" w:rsidR="0061478B" w:rsidRPr="004D4516" w:rsidRDefault="00295D9F" w:rsidP="00950014">
      <w:pPr>
        <w:pStyle w:val="ListParagraph"/>
        <w:numPr>
          <w:ilvl w:val="0"/>
          <w:numId w:val="23"/>
        </w:numPr>
        <w:spacing w:after="0" w:line="240" w:lineRule="auto"/>
        <w:jc w:val="both"/>
        <w:rPr>
          <w:rStyle w:val="Strong"/>
          <w:rFonts w:ascii="Arial" w:hAnsi="Arial" w:cs="Arial"/>
          <w:b w:val="0"/>
          <w:bCs w:val="0"/>
          <w:lang w:val="mn-MN" w:bidi="mn-Mong-MN"/>
        </w:rPr>
      </w:pPr>
      <w:r w:rsidRPr="004D4516">
        <w:rPr>
          <w:rStyle w:val="Strong"/>
          <w:rFonts w:ascii="Arial" w:hAnsi="Arial" w:cs="Arial"/>
          <w:b w:val="0"/>
          <w:bCs w:val="0"/>
          <w:lang w:val="mn-MN"/>
        </w:rPr>
        <w:t xml:space="preserve">Хүүхдийн дуудлага хүлээн авах нэгдсэн нэгжтэй холбоотой алдаа, гомдол буурахгүй байсан тул 3-р сарын 15-нд хэлэлцүүлгийг зохион байгуулж, ярианы бичлэг, дүрс бичлэгийг баталгаажуулж, сонсгон, ажлын ачааллын судалгаа гарган, нийтдээ </w:t>
      </w:r>
      <w:r w:rsidR="0061478B" w:rsidRPr="004D4516">
        <w:rPr>
          <w:rStyle w:val="Strong"/>
          <w:rFonts w:ascii="Arial" w:hAnsi="Arial" w:cs="Arial"/>
          <w:b w:val="0"/>
          <w:bCs w:val="0"/>
          <w:lang w:val="mn-MN"/>
        </w:rPr>
        <w:t xml:space="preserve">6 </w:t>
      </w:r>
      <w:r w:rsidRPr="004D4516">
        <w:rPr>
          <w:rStyle w:val="Strong"/>
          <w:rFonts w:ascii="Arial" w:hAnsi="Arial" w:cs="Arial"/>
          <w:b w:val="0"/>
          <w:bCs w:val="0"/>
          <w:lang w:val="mn-MN"/>
        </w:rPr>
        <w:t>зөвлөмж  боловсруулан гаргаж, ажил үйлчилгээндээ хэрэгжүүлэн ажиллаж байна</w:t>
      </w:r>
      <w:r w:rsidR="0061478B" w:rsidRPr="004D4516">
        <w:rPr>
          <w:rStyle w:val="Strong"/>
          <w:rFonts w:ascii="Arial" w:hAnsi="Arial" w:cs="Arial"/>
          <w:b w:val="0"/>
          <w:bCs w:val="0"/>
          <w:lang w:val="mn-MN"/>
        </w:rPr>
        <w:t>.</w:t>
      </w:r>
    </w:p>
    <w:p w14:paraId="08B259DA" w14:textId="60C4F2CC" w:rsidR="00295D9F" w:rsidRPr="004D4516" w:rsidRDefault="00295D9F" w:rsidP="00950014">
      <w:pPr>
        <w:pStyle w:val="ListParagraph"/>
        <w:numPr>
          <w:ilvl w:val="0"/>
          <w:numId w:val="23"/>
        </w:numPr>
        <w:spacing w:after="0" w:line="240" w:lineRule="auto"/>
        <w:jc w:val="both"/>
        <w:rPr>
          <w:rFonts w:ascii="Arial" w:hAnsi="Arial" w:cs="Arial"/>
          <w:lang w:val="mn-MN" w:bidi="mn-Mong-MN"/>
        </w:rPr>
      </w:pPr>
      <w:r w:rsidRPr="004D4516">
        <w:rPr>
          <w:rStyle w:val="Strong"/>
          <w:rFonts w:ascii="Arial" w:hAnsi="Arial" w:cs="Arial"/>
          <w:b w:val="0"/>
          <w:bCs w:val="0"/>
          <w:lang w:val="mn-MN"/>
        </w:rPr>
        <w:t>Хэлэлцүүлэг: Чанар аюулгүй байдал, дотоод хяналтын албанаас нийт 8 удаа, салбарууд 8 удаа  зохион байгуулж, ээлж салбарын эмч мэргэжилтэнгүүд оролцож мэдлэгээ бататган алдаанаас сэргийлж ажиллаж байна. Хэлэлцүүлгийн сар бүр хийж, тухай сард гарсан гомдол, тохиолдол бүртгэлээр илэрсэн гомдол санал, алдаа, тохиолдлыг судалж танилцуулан, түүнтэй холбоотой алдаа гэж юу вэ, эрсдэл гэж юу вэ, аюулгүй тээвэрлэлт гэж юу вэ тушаалд суурилсан онолын мэдээлэл, сургалт, зөвлөмжийг тасралтгүй өгсөн.</w:t>
      </w:r>
    </w:p>
    <w:p w14:paraId="2A247754" w14:textId="77777777" w:rsidR="008A1330" w:rsidRPr="004D4516" w:rsidRDefault="008A1330" w:rsidP="0061478B">
      <w:pPr>
        <w:spacing w:after="0"/>
        <w:jc w:val="both"/>
        <w:rPr>
          <w:rFonts w:ascii="Arial" w:hAnsi="Arial" w:cs="Arial"/>
          <w:b/>
          <w:bCs/>
          <w:lang w:val="mn-MN" w:bidi="mn-Mong-MN"/>
        </w:rPr>
      </w:pPr>
    </w:p>
    <w:p w14:paraId="27D36726" w14:textId="364C1F6C" w:rsidR="00F96D46" w:rsidRPr="00CF5D92" w:rsidRDefault="00547113" w:rsidP="00CF5D92">
      <w:pPr>
        <w:spacing w:after="0"/>
        <w:ind w:firstLine="360"/>
        <w:jc w:val="center"/>
        <w:rPr>
          <w:rFonts w:ascii="Arial" w:hAnsi="Arial" w:cs="Arial"/>
          <w:b/>
          <w:bCs/>
          <w:sz w:val="24"/>
          <w:szCs w:val="24"/>
          <w:lang w:val="mn-MN"/>
        </w:rPr>
      </w:pPr>
      <w:r w:rsidRPr="00CF5D92">
        <w:rPr>
          <w:rFonts w:ascii="Arial" w:hAnsi="Arial" w:cs="Arial"/>
          <w:b/>
          <w:bCs/>
          <w:sz w:val="24"/>
          <w:szCs w:val="24"/>
          <w:lang w:val="mn-MN" w:bidi="mn-Mong-MN"/>
        </w:rPr>
        <w:t>Харьяа эрүүл мэндийн байгууллагу</w:t>
      </w:r>
      <w:r w:rsidR="00630CBA" w:rsidRPr="00CF5D92">
        <w:rPr>
          <w:rFonts w:ascii="Arial" w:hAnsi="Arial" w:cs="Arial"/>
          <w:b/>
          <w:bCs/>
          <w:sz w:val="24"/>
          <w:szCs w:val="24"/>
          <w:lang w:val="mn-MN" w:bidi="mn-Mong-MN"/>
        </w:rPr>
        <w:t>удад</w:t>
      </w:r>
      <w:r w:rsidRPr="00CF5D92">
        <w:rPr>
          <w:rFonts w:ascii="Arial" w:hAnsi="Arial" w:cs="Arial"/>
          <w:b/>
          <w:bCs/>
          <w:sz w:val="24"/>
          <w:szCs w:val="24"/>
          <w:cs/>
          <w:lang w:val="mn-MN" w:bidi="mn-Mong-MN"/>
        </w:rPr>
        <w:t xml:space="preserve"> </w:t>
      </w:r>
      <w:r w:rsidR="00630CBA" w:rsidRPr="00CF5D92">
        <w:rPr>
          <w:rFonts w:ascii="Arial" w:hAnsi="Arial" w:cs="Arial"/>
          <w:b/>
          <w:bCs/>
          <w:sz w:val="24"/>
          <w:szCs w:val="24"/>
          <w:lang w:val="mn-MN" w:bidi="mn-Mong-MN"/>
        </w:rPr>
        <w:t xml:space="preserve">гарч буй </w:t>
      </w:r>
      <w:r w:rsidRPr="00CF5D92">
        <w:rPr>
          <w:rFonts w:ascii="Arial" w:hAnsi="Arial" w:cs="Arial"/>
          <w:b/>
          <w:bCs/>
          <w:sz w:val="24"/>
          <w:szCs w:val="24"/>
          <w:lang w:val="mn-MN" w:bidi="mn-Mong-MN"/>
        </w:rPr>
        <w:t>нийтлэг т</w:t>
      </w:r>
      <w:r w:rsidR="00F96D46" w:rsidRPr="00CF5D92">
        <w:rPr>
          <w:rFonts w:ascii="Arial" w:hAnsi="Arial" w:cs="Arial"/>
          <w:b/>
          <w:bCs/>
          <w:sz w:val="24"/>
          <w:szCs w:val="24"/>
          <w:lang w:val="mn-MN"/>
        </w:rPr>
        <w:t>улгамдсан асуудал</w:t>
      </w:r>
      <w:r w:rsidR="00F96D46" w:rsidRPr="00CF5D92">
        <w:rPr>
          <w:rFonts w:ascii="Arial" w:hAnsi="Arial" w:cs="Arial"/>
          <w:b/>
          <w:bCs/>
          <w:sz w:val="24"/>
          <w:szCs w:val="24"/>
          <w:cs/>
          <w:lang w:val="mn-MN" w:bidi="mn-Mong-MN"/>
        </w:rPr>
        <w:t>:</w:t>
      </w:r>
    </w:p>
    <w:p w14:paraId="60330AAD" w14:textId="1EC67629" w:rsidR="00630CBA" w:rsidRPr="004D4516" w:rsidRDefault="00F96D46" w:rsidP="00E6319E">
      <w:pPr>
        <w:spacing w:after="0" w:line="240" w:lineRule="auto"/>
        <w:ind w:firstLine="720"/>
        <w:jc w:val="both"/>
        <w:rPr>
          <w:rFonts w:ascii="Arial" w:hAnsi="Arial" w:cs="Arial"/>
          <w:lang w:val="mn-MN" w:bidi="mn-Mong-MN"/>
        </w:rPr>
      </w:pPr>
      <w:r w:rsidRPr="004D4516">
        <w:rPr>
          <w:rFonts w:ascii="Arial" w:hAnsi="Arial" w:cs="Arial"/>
          <w:lang w:val="mn-MN"/>
        </w:rPr>
        <w:t>Хүний нөөцийн дутагдалтай бай</w:t>
      </w:r>
      <w:r w:rsidR="00630CBA" w:rsidRPr="004D4516">
        <w:rPr>
          <w:rFonts w:ascii="Arial" w:hAnsi="Arial" w:cs="Arial"/>
          <w:lang w:val="mn-MN"/>
        </w:rPr>
        <w:t xml:space="preserve">дал, </w:t>
      </w:r>
      <w:r w:rsidRPr="004D4516">
        <w:rPr>
          <w:rFonts w:ascii="Arial" w:hAnsi="Arial" w:cs="Arial"/>
          <w:lang w:val="mn-MN"/>
        </w:rPr>
        <w:t>байгууллагын сул орон тооны зарыг тогтмол байршуул</w:t>
      </w:r>
      <w:r w:rsidR="00630CBA" w:rsidRPr="004D4516">
        <w:rPr>
          <w:rFonts w:ascii="Arial" w:hAnsi="Arial" w:cs="Arial"/>
          <w:lang w:val="mn-MN"/>
        </w:rPr>
        <w:t xml:space="preserve">ж байгаа хэдий </w:t>
      </w:r>
      <w:r w:rsidRPr="004D4516">
        <w:rPr>
          <w:rFonts w:ascii="Arial" w:hAnsi="Arial" w:cs="Arial"/>
          <w:lang w:val="mn-MN"/>
        </w:rPr>
        <w:t xml:space="preserve">ч ажилд орох сонирхолтой эмч, ажилчид ирэхгүй, </w:t>
      </w:r>
      <w:r w:rsidR="00630CBA" w:rsidRPr="004D4516">
        <w:rPr>
          <w:rFonts w:ascii="Arial" w:hAnsi="Arial" w:cs="Arial"/>
          <w:lang w:val="mn-MN"/>
        </w:rPr>
        <w:t xml:space="preserve">ирсэн нь </w:t>
      </w:r>
      <w:r w:rsidRPr="004D4516">
        <w:rPr>
          <w:rFonts w:ascii="Arial" w:hAnsi="Arial" w:cs="Arial"/>
          <w:lang w:val="mn-MN"/>
        </w:rPr>
        <w:t>шаардлага хангахгүй</w:t>
      </w:r>
      <w:r w:rsidR="00630CBA" w:rsidRPr="004D4516">
        <w:rPr>
          <w:rFonts w:ascii="Arial" w:hAnsi="Arial" w:cs="Arial"/>
          <w:lang w:val="mn-MN"/>
        </w:rPr>
        <w:t xml:space="preserve">, </w:t>
      </w:r>
      <w:r w:rsidR="00145D17" w:rsidRPr="004D4516">
        <w:rPr>
          <w:rFonts w:ascii="Arial" w:hAnsi="Arial" w:cs="Arial"/>
          <w:lang w:val="mn-MN"/>
        </w:rPr>
        <w:t>ажлын ачаалал ихтэй байдгаас эмч, сувилагчид ажлаас гарах хандлагууд ихэссэн.</w:t>
      </w:r>
    </w:p>
    <w:p w14:paraId="7428E435" w14:textId="37AF8D27" w:rsidR="00F96D46" w:rsidRPr="004D4516" w:rsidRDefault="00630CBA" w:rsidP="00E6319E">
      <w:pPr>
        <w:spacing w:after="0" w:line="240" w:lineRule="auto"/>
        <w:ind w:firstLine="720"/>
        <w:jc w:val="both"/>
        <w:rPr>
          <w:rFonts w:ascii="Arial" w:hAnsi="Arial" w:cs="Arial"/>
          <w:lang w:val="mn-MN" w:bidi="mn-Mong-MN"/>
        </w:rPr>
      </w:pPr>
      <w:r w:rsidRPr="004D4516">
        <w:rPr>
          <w:rFonts w:ascii="Arial" w:hAnsi="Arial" w:cs="Arial"/>
          <w:lang w:val="mn-MN"/>
        </w:rPr>
        <w:t>Ж</w:t>
      </w:r>
      <w:r w:rsidR="00F96D46" w:rsidRPr="004D4516">
        <w:rPr>
          <w:rFonts w:ascii="Arial" w:hAnsi="Arial" w:cs="Arial"/>
          <w:lang w:val="mn-MN"/>
        </w:rPr>
        <w:t>ирэмсний урт хугацааны амралт</w:t>
      </w:r>
      <w:r w:rsidRPr="004D4516">
        <w:rPr>
          <w:rFonts w:ascii="Arial" w:hAnsi="Arial" w:cs="Arial"/>
          <w:lang w:val="mn-MN"/>
        </w:rPr>
        <w:t>тай байх хугацаанд орлох эмчгүйгээс</w:t>
      </w:r>
      <w:r w:rsidR="00F96D46" w:rsidRPr="004D4516">
        <w:rPr>
          <w:rFonts w:ascii="Arial" w:hAnsi="Arial" w:cs="Arial"/>
          <w:lang w:val="mn-MN"/>
        </w:rPr>
        <w:t xml:space="preserve"> зарим </w:t>
      </w:r>
      <w:r w:rsidRPr="004D4516">
        <w:rPr>
          <w:rFonts w:ascii="Arial" w:hAnsi="Arial" w:cs="Arial"/>
          <w:lang w:val="mn-MN"/>
        </w:rPr>
        <w:t xml:space="preserve">нарийн мэргэжлийн </w:t>
      </w:r>
      <w:r w:rsidR="00F96D46" w:rsidRPr="004D4516">
        <w:rPr>
          <w:rFonts w:ascii="Arial" w:hAnsi="Arial" w:cs="Arial"/>
          <w:lang w:val="mn-MN"/>
        </w:rPr>
        <w:t>үзлэгийн кабинетын ачаалал их</w:t>
      </w:r>
      <w:r w:rsidRPr="004D4516">
        <w:rPr>
          <w:rFonts w:ascii="Arial" w:hAnsi="Arial" w:cs="Arial"/>
          <w:lang w:val="mn-MN"/>
        </w:rPr>
        <w:t xml:space="preserve"> байгаагаас</w:t>
      </w:r>
      <w:r w:rsidR="00F96D46" w:rsidRPr="004D4516">
        <w:rPr>
          <w:rFonts w:ascii="Arial" w:hAnsi="Arial" w:cs="Arial"/>
          <w:lang w:val="mn-MN"/>
        </w:rPr>
        <w:t xml:space="preserve"> иргэд болон эмнэлгийн ажилчдад бухимдал үүсгэж байна</w:t>
      </w:r>
      <w:r w:rsidR="00F96D46" w:rsidRPr="004D4516">
        <w:rPr>
          <w:rFonts w:ascii="Arial" w:hAnsi="Arial" w:cs="Arial"/>
          <w:cs/>
          <w:lang w:val="mn-MN" w:bidi="mn-Mong-MN"/>
        </w:rPr>
        <w:t>.</w:t>
      </w:r>
    </w:p>
    <w:p w14:paraId="0E874453" w14:textId="77777777" w:rsidR="00764488" w:rsidRPr="004D4516" w:rsidRDefault="00F96D46" w:rsidP="00E6319E">
      <w:pPr>
        <w:spacing w:after="0" w:line="240" w:lineRule="auto"/>
        <w:ind w:firstLine="720"/>
        <w:jc w:val="both"/>
        <w:rPr>
          <w:rFonts w:ascii="Arial" w:hAnsi="Arial" w:cs="Arial"/>
          <w:lang w:val="mn-MN" w:bidi="mn-Mong-MN"/>
        </w:rPr>
      </w:pPr>
      <w:r w:rsidRPr="004D4516">
        <w:rPr>
          <w:rFonts w:ascii="Arial" w:hAnsi="Arial" w:cs="Arial"/>
          <w:lang w:val="mn-MN" w:bidi="mn-Mong-MN"/>
        </w:rPr>
        <w:t>Иргэд эрүүл мэндийн тусламж үйлчилгээ авахдаа цагаасаа хоцорч ирж дараагийн үйлчлүүлэгчид чирэгдэл учруулж ачаалал үүсгэдэг</w:t>
      </w:r>
      <w:r w:rsidRPr="004D4516">
        <w:rPr>
          <w:rFonts w:ascii="Arial" w:hAnsi="Arial" w:cs="Arial"/>
          <w:cs/>
          <w:lang w:val="mn-MN" w:bidi="mn-Mong-MN"/>
        </w:rPr>
        <w:t xml:space="preserve">. </w:t>
      </w:r>
    </w:p>
    <w:p w14:paraId="319319A2" w14:textId="25B3B00A" w:rsidR="00764488" w:rsidRPr="004D4516" w:rsidRDefault="00764488" w:rsidP="00E6319E">
      <w:pPr>
        <w:spacing w:after="0" w:line="240" w:lineRule="auto"/>
        <w:jc w:val="both"/>
        <w:rPr>
          <w:rFonts w:ascii="Arial" w:hAnsi="Arial" w:cs="Arial"/>
          <w:lang w:val="mn-MN"/>
        </w:rPr>
      </w:pPr>
      <w:r w:rsidRPr="004D4516">
        <w:rPr>
          <w:rFonts w:ascii="Arial" w:hAnsi="Arial" w:cs="Arial"/>
          <w:lang w:val="mn-MN" w:bidi="mn-Mong-MN"/>
        </w:rPr>
        <w:t>Үйлчлүүлэгч эмч, эмнэлгийн ажилчдыг дорд үзэн хараан загнах</w:t>
      </w:r>
      <w:r w:rsidR="00145D17" w:rsidRPr="004D4516">
        <w:rPr>
          <w:rFonts w:ascii="Arial" w:hAnsi="Arial" w:cs="Arial"/>
          <w:lang w:val="mn-MN" w:bidi="mn-Mong-MN"/>
        </w:rPr>
        <w:t>,</w:t>
      </w:r>
      <w:r w:rsidRPr="004D4516">
        <w:rPr>
          <w:rFonts w:ascii="Arial" w:hAnsi="Arial" w:cs="Arial"/>
          <w:lang w:val="mn-MN" w:bidi="mn-Mong-MN"/>
        </w:rPr>
        <w:t xml:space="preserve"> доромжилсноос үүдэлтэй харьцаа хандлагын үл ойлголцол гардаг ч эмч эмнэлгийн ажилтан буруутгагдаг</w:t>
      </w:r>
      <w:r w:rsidR="003C7612" w:rsidRPr="004D4516">
        <w:rPr>
          <w:rFonts w:ascii="Arial" w:hAnsi="Arial" w:cs="Arial"/>
          <w:cs/>
          <w:lang w:val="mn-MN" w:bidi="mn-Mong-MN"/>
        </w:rPr>
        <w:t>.</w:t>
      </w:r>
    </w:p>
    <w:p w14:paraId="3A3646CC" w14:textId="5065D994" w:rsidR="006821CC" w:rsidRPr="004D4516" w:rsidRDefault="00235268" w:rsidP="00E6319E">
      <w:pPr>
        <w:spacing w:after="0" w:line="240" w:lineRule="auto"/>
        <w:ind w:firstLine="720"/>
        <w:jc w:val="both"/>
        <w:rPr>
          <w:rFonts w:ascii="Arial" w:hAnsi="Arial" w:cs="Arial"/>
          <w:cs/>
          <w:lang w:val="mn-MN" w:bidi="mn-Mong-MN"/>
        </w:rPr>
      </w:pPr>
      <w:r w:rsidRPr="004D4516">
        <w:rPr>
          <w:rFonts w:ascii="Arial" w:hAnsi="Arial" w:cs="Arial"/>
          <w:lang w:val="mn-MN"/>
        </w:rPr>
        <w:t>Байгууллагын дотоод журам,</w:t>
      </w:r>
      <w:r w:rsidR="003C7612" w:rsidRPr="004D4516">
        <w:rPr>
          <w:rFonts w:ascii="Arial" w:hAnsi="Arial" w:cs="Arial"/>
          <w:cs/>
          <w:lang w:val="mn-MN" w:bidi="mn-Mong-MN"/>
        </w:rPr>
        <w:t xml:space="preserve"> </w:t>
      </w:r>
      <w:r w:rsidRPr="004D4516">
        <w:rPr>
          <w:rFonts w:ascii="Arial" w:hAnsi="Arial" w:cs="Arial"/>
          <w:lang w:val="mn-MN"/>
        </w:rPr>
        <w:t>цаг ашиглалт, үйлчилгээний соёл, э</w:t>
      </w:r>
      <w:r w:rsidR="00482582" w:rsidRPr="004D4516">
        <w:rPr>
          <w:rFonts w:ascii="Arial" w:hAnsi="Arial" w:cs="Arial"/>
          <w:lang w:val="mn-MN"/>
        </w:rPr>
        <w:t>элжийн амралттай болон төлөвлөгөөт ажилтай эмчийн цагийг урьдчилан хаасан ч програм</w:t>
      </w:r>
      <w:r w:rsidR="00857DF0" w:rsidRPr="004D4516">
        <w:rPr>
          <w:rFonts w:ascii="Arial" w:hAnsi="Arial" w:cs="Arial"/>
          <w:lang w:val="mn-MN"/>
        </w:rPr>
        <w:t>м</w:t>
      </w:r>
      <w:r w:rsidR="00482582" w:rsidRPr="004D4516">
        <w:rPr>
          <w:rFonts w:ascii="Arial" w:hAnsi="Arial" w:cs="Arial"/>
          <w:lang w:val="mn-MN"/>
        </w:rPr>
        <w:t xml:space="preserve">ын </w:t>
      </w:r>
      <w:r w:rsidR="00482582" w:rsidRPr="004D4516">
        <w:rPr>
          <w:rFonts w:ascii="Arial" w:hAnsi="Arial" w:cs="Arial"/>
          <w:lang w:val="mn-MN"/>
        </w:rPr>
        <w:lastRenderedPageBreak/>
        <w:t>шинэчлэл өөрчлөлттэй холбоотой үзлэгийн цагийг автоматаар нээгдсэн, тухайн төвөөс цаг олгогдож</w:t>
      </w:r>
      <w:r w:rsidR="00764488" w:rsidRPr="004D4516">
        <w:rPr>
          <w:rFonts w:ascii="Arial" w:hAnsi="Arial" w:cs="Arial"/>
          <w:lang w:val="mn-MN"/>
        </w:rPr>
        <w:t>,</w:t>
      </w:r>
      <w:r w:rsidR="00764488" w:rsidRPr="004D4516">
        <w:rPr>
          <w:rFonts w:ascii="Arial" w:hAnsi="Arial" w:cs="Arial"/>
          <w:cs/>
          <w:lang w:val="mn-MN" w:bidi="mn-Mong-MN"/>
        </w:rPr>
        <w:t xml:space="preserve"> </w:t>
      </w:r>
      <w:r w:rsidR="00764488" w:rsidRPr="004D4516">
        <w:rPr>
          <w:rFonts w:ascii="Arial" w:hAnsi="Arial" w:cs="Arial"/>
          <w:lang w:val="mn-MN"/>
        </w:rPr>
        <w:t>эзгүй байгаа</w:t>
      </w:r>
      <w:r w:rsidR="00482582" w:rsidRPr="004D4516">
        <w:rPr>
          <w:rFonts w:ascii="Arial" w:hAnsi="Arial" w:cs="Arial"/>
          <w:lang w:val="mn-MN"/>
        </w:rPr>
        <w:t xml:space="preserve"> эмч</w:t>
      </w:r>
      <w:r w:rsidR="003C7612" w:rsidRPr="004D4516">
        <w:rPr>
          <w:rFonts w:ascii="Arial" w:hAnsi="Arial" w:cs="Arial"/>
          <w:lang w:val="mn-MN"/>
        </w:rPr>
        <w:t>и</w:t>
      </w:r>
      <w:r w:rsidR="00482582" w:rsidRPr="004D4516">
        <w:rPr>
          <w:rFonts w:ascii="Arial" w:hAnsi="Arial" w:cs="Arial"/>
          <w:lang w:val="mn-MN"/>
        </w:rPr>
        <w:t>д</w:t>
      </w:r>
      <w:r w:rsidR="00764488" w:rsidRPr="004D4516">
        <w:rPr>
          <w:rFonts w:ascii="Arial" w:hAnsi="Arial" w:cs="Arial"/>
          <w:lang w:val="mn-MN"/>
        </w:rPr>
        <w:t xml:space="preserve"> үзүүлэх иргэд ирж </w:t>
      </w:r>
      <w:r w:rsidR="00482582" w:rsidRPr="004D4516">
        <w:rPr>
          <w:rFonts w:ascii="Arial" w:hAnsi="Arial" w:cs="Arial"/>
          <w:lang w:val="mn-MN"/>
        </w:rPr>
        <w:t>чирэгдэл үүсгэх тохиолдол гардаг</w:t>
      </w:r>
      <w:r w:rsidR="00482582" w:rsidRPr="004D4516">
        <w:rPr>
          <w:rFonts w:ascii="Arial" w:hAnsi="Arial" w:cs="Arial"/>
          <w:cs/>
          <w:lang w:val="mn-MN" w:bidi="mn-Mong-MN"/>
        </w:rPr>
        <w:t>.</w:t>
      </w:r>
    </w:p>
    <w:p w14:paraId="4B155141" w14:textId="79752B6C" w:rsidR="0061478B" w:rsidRPr="004D4516" w:rsidRDefault="0061478B" w:rsidP="00E6319E">
      <w:pPr>
        <w:spacing w:after="0" w:line="240" w:lineRule="auto"/>
        <w:ind w:firstLine="720"/>
        <w:jc w:val="both"/>
        <w:rPr>
          <w:rFonts w:ascii="Arial" w:hAnsi="Arial" w:cs="Arial"/>
        </w:rPr>
      </w:pPr>
      <w:proofErr w:type="spellStart"/>
      <w:r w:rsidRPr="004D4516">
        <w:rPr>
          <w:rFonts w:ascii="Arial" w:hAnsi="Arial" w:cs="Arial"/>
        </w:rPr>
        <w:t>Цайны</w:t>
      </w:r>
      <w:proofErr w:type="spellEnd"/>
      <w:r w:rsidRPr="004D4516">
        <w:rPr>
          <w:rFonts w:ascii="Arial" w:hAnsi="Arial" w:cs="Arial"/>
        </w:rPr>
        <w:t xml:space="preserve"> </w:t>
      </w:r>
      <w:proofErr w:type="spellStart"/>
      <w:r w:rsidRPr="004D4516">
        <w:rPr>
          <w:rFonts w:ascii="Arial" w:hAnsi="Arial" w:cs="Arial"/>
        </w:rPr>
        <w:t>цагаар</w:t>
      </w:r>
      <w:proofErr w:type="spellEnd"/>
      <w:r w:rsidRPr="004D4516">
        <w:rPr>
          <w:rFonts w:ascii="Arial" w:hAnsi="Arial" w:cs="Arial"/>
        </w:rPr>
        <w:t xml:space="preserve"> </w:t>
      </w:r>
      <w:proofErr w:type="spellStart"/>
      <w:r w:rsidRPr="004D4516">
        <w:rPr>
          <w:rFonts w:ascii="Arial" w:hAnsi="Arial" w:cs="Arial"/>
        </w:rPr>
        <w:t>ирж</w:t>
      </w:r>
      <w:proofErr w:type="spellEnd"/>
      <w:r w:rsidRPr="004D4516">
        <w:rPr>
          <w:rFonts w:ascii="Arial" w:hAnsi="Arial" w:cs="Arial"/>
        </w:rPr>
        <w:t xml:space="preserve"> </w:t>
      </w:r>
      <w:proofErr w:type="spellStart"/>
      <w:r w:rsidRPr="004D4516">
        <w:rPr>
          <w:rFonts w:ascii="Arial" w:hAnsi="Arial" w:cs="Arial"/>
        </w:rPr>
        <w:t>үйлчлүүлэх</w:t>
      </w:r>
      <w:proofErr w:type="spellEnd"/>
      <w:r w:rsidRPr="004D4516">
        <w:rPr>
          <w:rFonts w:ascii="Arial" w:hAnsi="Arial" w:cs="Arial"/>
        </w:rPr>
        <w:t xml:space="preserve"> </w:t>
      </w:r>
      <w:proofErr w:type="spellStart"/>
      <w:r w:rsidRPr="004D4516">
        <w:rPr>
          <w:rFonts w:ascii="Arial" w:hAnsi="Arial" w:cs="Arial"/>
        </w:rPr>
        <w:t>гэж</w:t>
      </w:r>
      <w:proofErr w:type="spellEnd"/>
      <w:r w:rsidRPr="004D4516">
        <w:rPr>
          <w:rFonts w:ascii="Arial" w:hAnsi="Arial" w:cs="Arial"/>
        </w:rPr>
        <w:t xml:space="preserve"> </w:t>
      </w:r>
      <w:proofErr w:type="spellStart"/>
      <w:r w:rsidRPr="004D4516">
        <w:rPr>
          <w:rFonts w:ascii="Arial" w:hAnsi="Arial" w:cs="Arial"/>
        </w:rPr>
        <w:t>эмч</w:t>
      </w:r>
      <w:proofErr w:type="spellEnd"/>
      <w:r w:rsidR="00145D17" w:rsidRPr="004D4516">
        <w:rPr>
          <w:rFonts w:ascii="Arial" w:hAnsi="Arial" w:cs="Arial"/>
        </w:rPr>
        <w:t>,</w:t>
      </w:r>
      <w:r w:rsidRPr="004D4516">
        <w:rPr>
          <w:rFonts w:ascii="Arial" w:hAnsi="Arial" w:cs="Arial"/>
        </w:rPr>
        <w:t xml:space="preserve"> </w:t>
      </w:r>
      <w:proofErr w:type="spellStart"/>
      <w:r w:rsidRPr="004D4516">
        <w:rPr>
          <w:rFonts w:ascii="Arial" w:hAnsi="Arial" w:cs="Arial"/>
        </w:rPr>
        <w:t>эмнэлгийн</w:t>
      </w:r>
      <w:proofErr w:type="spellEnd"/>
      <w:r w:rsidRPr="004D4516">
        <w:rPr>
          <w:rFonts w:ascii="Arial" w:hAnsi="Arial" w:cs="Arial"/>
        </w:rPr>
        <w:t xml:space="preserve"> </w:t>
      </w:r>
      <w:proofErr w:type="spellStart"/>
      <w:r w:rsidRPr="004D4516">
        <w:rPr>
          <w:rFonts w:ascii="Arial" w:hAnsi="Arial" w:cs="Arial"/>
        </w:rPr>
        <w:t>ажилтан</w:t>
      </w:r>
      <w:proofErr w:type="spellEnd"/>
      <w:r w:rsidRPr="004D4516">
        <w:rPr>
          <w:rFonts w:ascii="Arial" w:hAnsi="Arial" w:cs="Arial"/>
        </w:rPr>
        <w:t xml:space="preserve"> </w:t>
      </w:r>
      <w:proofErr w:type="spellStart"/>
      <w:r w:rsidRPr="004D4516">
        <w:rPr>
          <w:rFonts w:ascii="Arial" w:hAnsi="Arial" w:cs="Arial"/>
        </w:rPr>
        <w:t>руу</w:t>
      </w:r>
      <w:proofErr w:type="spellEnd"/>
      <w:r w:rsidRPr="004D4516">
        <w:rPr>
          <w:rFonts w:ascii="Arial" w:hAnsi="Arial" w:cs="Arial"/>
        </w:rPr>
        <w:t xml:space="preserve"> </w:t>
      </w:r>
      <w:proofErr w:type="spellStart"/>
      <w:r w:rsidRPr="004D4516">
        <w:rPr>
          <w:rFonts w:ascii="Arial" w:hAnsi="Arial" w:cs="Arial"/>
        </w:rPr>
        <w:t>загнаж</w:t>
      </w:r>
      <w:proofErr w:type="spellEnd"/>
      <w:r w:rsidRPr="004D4516">
        <w:rPr>
          <w:rFonts w:ascii="Arial" w:hAnsi="Arial" w:cs="Arial"/>
        </w:rPr>
        <w:t xml:space="preserve"> </w:t>
      </w:r>
      <w:proofErr w:type="spellStart"/>
      <w:r w:rsidRPr="004D4516">
        <w:rPr>
          <w:rFonts w:ascii="Arial" w:hAnsi="Arial" w:cs="Arial"/>
        </w:rPr>
        <w:t>дайрдаг</w:t>
      </w:r>
      <w:proofErr w:type="spellEnd"/>
      <w:r w:rsidRPr="004D4516">
        <w:rPr>
          <w:rFonts w:ascii="Arial" w:hAnsi="Arial" w:cs="Arial"/>
        </w:rPr>
        <w:t xml:space="preserve">. </w:t>
      </w:r>
      <w:proofErr w:type="spellStart"/>
      <w:r w:rsidRPr="004D4516">
        <w:rPr>
          <w:rFonts w:ascii="Arial" w:hAnsi="Arial" w:cs="Arial"/>
        </w:rPr>
        <w:t>Ингэсний</w:t>
      </w:r>
      <w:proofErr w:type="spellEnd"/>
      <w:r w:rsidRPr="004D4516">
        <w:rPr>
          <w:rFonts w:ascii="Arial" w:hAnsi="Arial" w:cs="Arial"/>
        </w:rPr>
        <w:t xml:space="preserve"> </w:t>
      </w:r>
      <w:proofErr w:type="spellStart"/>
      <w:r w:rsidRPr="004D4516">
        <w:rPr>
          <w:rFonts w:ascii="Arial" w:hAnsi="Arial" w:cs="Arial"/>
        </w:rPr>
        <w:t>дараа</w:t>
      </w:r>
      <w:proofErr w:type="spellEnd"/>
      <w:r w:rsidRPr="004D4516">
        <w:rPr>
          <w:rFonts w:ascii="Arial" w:hAnsi="Arial" w:cs="Arial"/>
        </w:rPr>
        <w:t xml:space="preserve"> </w:t>
      </w:r>
      <w:proofErr w:type="spellStart"/>
      <w:r w:rsidRPr="004D4516">
        <w:rPr>
          <w:rFonts w:ascii="Arial" w:hAnsi="Arial" w:cs="Arial"/>
        </w:rPr>
        <w:t>үл</w:t>
      </w:r>
      <w:proofErr w:type="spellEnd"/>
      <w:r w:rsidRPr="004D4516">
        <w:rPr>
          <w:rFonts w:ascii="Arial" w:hAnsi="Arial" w:cs="Arial"/>
        </w:rPr>
        <w:t xml:space="preserve"> </w:t>
      </w:r>
      <w:proofErr w:type="spellStart"/>
      <w:r w:rsidRPr="004D4516">
        <w:rPr>
          <w:rFonts w:ascii="Arial" w:hAnsi="Arial" w:cs="Arial"/>
        </w:rPr>
        <w:t>ойлголцол</w:t>
      </w:r>
      <w:proofErr w:type="spellEnd"/>
      <w:r w:rsidRPr="004D4516">
        <w:rPr>
          <w:rFonts w:ascii="Arial" w:hAnsi="Arial" w:cs="Arial"/>
        </w:rPr>
        <w:t xml:space="preserve"> </w:t>
      </w:r>
      <w:proofErr w:type="spellStart"/>
      <w:r w:rsidRPr="004D4516">
        <w:rPr>
          <w:rFonts w:ascii="Arial" w:hAnsi="Arial" w:cs="Arial"/>
        </w:rPr>
        <w:t>үүсэж</w:t>
      </w:r>
      <w:proofErr w:type="spellEnd"/>
      <w:r w:rsidRPr="004D4516">
        <w:rPr>
          <w:rFonts w:ascii="Arial" w:hAnsi="Arial" w:cs="Arial"/>
        </w:rPr>
        <w:t xml:space="preserve"> </w:t>
      </w:r>
      <w:proofErr w:type="spellStart"/>
      <w:r w:rsidRPr="004D4516">
        <w:rPr>
          <w:rFonts w:ascii="Arial" w:hAnsi="Arial" w:cs="Arial"/>
        </w:rPr>
        <w:t>тухайн</w:t>
      </w:r>
      <w:proofErr w:type="spellEnd"/>
      <w:r w:rsidRPr="004D4516">
        <w:rPr>
          <w:rFonts w:ascii="Arial" w:hAnsi="Arial" w:cs="Arial"/>
        </w:rPr>
        <w:t xml:space="preserve"> </w:t>
      </w:r>
      <w:proofErr w:type="spellStart"/>
      <w:r w:rsidRPr="004D4516">
        <w:rPr>
          <w:rFonts w:ascii="Arial" w:hAnsi="Arial" w:cs="Arial"/>
        </w:rPr>
        <w:t>эмч</w:t>
      </w:r>
      <w:proofErr w:type="spellEnd"/>
      <w:r w:rsidRPr="004D4516">
        <w:rPr>
          <w:rFonts w:ascii="Arial" w:hAnsi="Arial" w:cs="Arial"/>
        </w:rPr>
        <w:t xml:space="preserve"> </w:t>
      </w:r>
      <w:proofErr w:type="spellStart"/>
      <w:r w:rsidRPr="004D4516">
        <w:rPr>
          <w:rFonts w:ascii="Arial" w:hAnsi="Arial" w:cs="Arial"/>
        </w:rPr>
        <w:t>ажилтанд</w:t>
      </w:r>
      <w:proofErr w:type="spellEnd"/>
      <w:r w:rsidRPr="004D4516">
        <w:rPr>
          <w:rFonts w:ascii="Arial" w:hAnsi="Arial" w:cs="Arial"/>
        </w:rPr>
        <w:t xml:space="preserve"> 11-11 </w:t>
      </w:r>
      <w:proofErr w:type="spellStart"/>
      <w:r w:rsidRPr="004D4516">
        <w:rPr>
          <w:rFonts w:ascii="Arial" w:hAnsi="Arial" w:cs="Arial"/>
        </w:rPr>
        <w:t>төвд</w:t>
      </w:r>
      <w:proofErr w:type="spellEnd"/>
      <w:r w:rsidRPr="004D4516">
        <w:rPr>
          <w:rFonts w:ascii="Arial" w:hAnsi="Arial" w:cs="Arial"/>
        </w:rPr>
        <w:t xml:space="preserve"> </w:t>
      </w:r>
      <w:proofErr w:type="spellStart"/>
      <w:r w:rsidRPr="004D4516">
        <w:rPr>
          <w:rFonts w:ascii="Arial" w:hAnsi="Arial" w:cs="Arial"/>
        </w:rPr>
        <w:t>гомдол</w:t>
      </w:r>
      <w:proofErr w:type="spellEnd"/>
      <w:r w:rsidRPr="004D4516">
        <w:rPr>
          <w:rFonts w:ascii="Arial" w:hAnsi="Arial" w:cs="Arial"/>
        </w:rPr>
        <w:t xml:space="preserve"> </w:t>
      </w:r>
      <w:proofErr w:type="spellStart"/>
      <w:r w:rsidRPr="004D4516">
        <w:rPr>
          <w:rFonts w:ascii="Arial" w:hAnsi="Arial" w:cs="Arial"/>
        </w:rPr>
        <w:t>мэдээллэдэг</w:t>
      </w:r>
      <w:proofErr w:type="spellEnd"/>
      <w:r w:rsidRPr="004D4516">
        <w:rPr>
          <w:rFonts w:ascii="Arial" w:hAnsi="Arial" w:cs="Arial"/>
        </w:rPr>
        <w:t>.</w:t>
      </w:r>
    </w:p>
    <w:p w14:paraId="64A07A9F" w14:textId="042A2C37" w:rsidR="0061478B" w:rsidRPr="004D4516" w:rsidRDefault="0061478B" w:rsidP="00E6319E">
      <w:pPr>
        <w:spacing w:after="0" w:line="240" w:lineRule="auto"/>
        <w:ind w:firstLine="720"/>
        <w:jc w:val="both"/>
        <w:rPr>
          <w:rFonts w:ascii="Arial" w:hAnsi="Arial" w:cs="Arial"/>
        </w:rPr>
      </w:pPr>
      <w:proofErr w:type="spellStart"/>
      <w:r w:rsidRPr="004D4516">
        <w:rPr>
          <w:rFonts w:ascii="Arial" w:hAnsi="Arial" w:cs="Arial"/>
        </w:rPr>
        <w:t>Төлбөртэй</w:t>
      </w:r>
      <w:proofErr w:type="spellEnd"/>
      <w:r w:rsidRPr="004D4516">
        <w:rPr>
          <w:rFonts w:ascii="Arial" w:hAnsi="Arial" w:cs="Arial"/>
        </w:rPr>
        <w:t xml:space="preserve"> </w:t>
      </w:r>
      <w:proofErr w:type="spellStart"/>
      <w:r w:rsidRPr="004D4516">
        <w:rPr>
          <w:rFonts w:ascii="Arial" w:hAnsi="Arial" w:cs="Arial"/>
        </w:rPr>
        <w:t>тусламж</w:t>
      </w:r>
      <w:proofErr w:type="spellEnd"/>
      <w:r w:rsidRPr="004D4516">
        <w:rPr>
          <w:rFonts w:ascii="Arial" w:hAnsi="Arial" w:cs="Arial"/>
        </w:rPr>
        <w:t xml:space="preserve"> </w:t>
      </w:r>
      <w:proofErr w:type="spellStart"/>
      <w:r w:rsidRPr="004D4516">
        <w:rPr>
          <w:rFonts w:ascii="Arial" w:hAnsi="Arial" w:cs="Arial"/>
        </w:rPr>
        <w:t>үйлчилгээний</w:t>
      </w:r>
      <w:proofErr w:type="spellEnd"/>
      <w:r w:rsidRPr="004D4516">
        <w:rPr>
          <w:rFonts w:ascii="Arial" w:hAnsi="Arial" w:cs="Arial"/>
        </w:rPr>
        <w:t xml:space="preserve"> </w:t>
      </w:r>
      <w:proofErr w:type="spellStart"/>
      <w:r w:rsidRPr="004D4516">
        <w:rPr>
          <w:rFonts w:ascii="Arial" w:hAnsi="Arial" w:cs="Arial"/>
        </w:rPr>
        <w:t>журамтай</w:t>
      </w:r>
      <w:proofErr w:type="spellEnd"/>
      <w:r w:rsidRPr="004D4516">
        <w:rPr>
          <w:rFonts w:ascii="Arial" w:hAnsi="Arial" w:cs="Arial"/>
        </w:rPr>
        <w:t xml:space="preserve"> </w:t>
      </w:r>
      <w:proofErr w:type="spellStart"/>
      <w:r w:rsidRPr="004D4516">
        <w:rPr>
          <w:rFonts w:ascii="Arial" w:hAnsi="Arial" w:cs="Arial"/>
        </w:rPr>
        <w:t>холбоотойгоор</w:t>
      </w:r>
      <w:proofErr w:type="spellEnd"/>
      <w:r w:rsidRPr="004D4516">
        <w:rPr>
          <w:rFonts w:ascii="Arial" w:hAnsi="Arial" w:cs="Arial"/>
        </w:rPr>
        <w:t xml:space="preserve"> </w:t>
      </w:r>
      <w:proofErr w:type="spellStart"/>
      <w:r w:rsidRPr="004D4516">
        <w:rPr>
          <w:rFonts w:ascii="Arial" w:hAnsi="Arial" w:cs="Arial"/>
        </w:rPr>
        <w:t>урьдчилан</w:t>
      </w:r>
      <w:proofErr w:type="spellEnd"/>
      <w:r w:rsidRPr="004D4516">
        <w:rPr>
          <w:rFonts w:ascii="Arial" w:hAnsi="Arial" w:cs="Arial"/>
        </w:rPr>
        <w:t xml:space="preserve"> </w:t>
      </w:r>
      <w:proofErr w:type="spellStart"/>
      <w:r w:rsidRPr="004D4516">
        <w:rPr>
          <w:rFonts w:ascii="Arial" w:hAnsi="Arial" w:cs="Arial"/>
        </w:rPr>
        <w:t>сэргийлэх</w:t>
      </w:r>
      <w:proofErr w:type="spellEnd"/>
      <w:r w:rsidRPr="004D4516">
        <w:rPr>
          <w:rFonts w:ascii="Arial" w:hAnsi="Arial" w:cs="Arial"/>
        </w:rPr>
        <w:t xml:space="preserve"> </w:t>
      </w:r>
      <w:proofErr w:type="spellStart"/>
      <w:r w:rsidRPr="004D4516">
        <w:rPr>
          <w:rFonts w:ascii="Arial" w:hAnsi="Arial" w:cs="Arial"/>
        </w:rPr>
        <w:t>үзлэгийн</w:t>
      </w:r>
      <w:proofErr w:type="spellEnd"/>
      <w:r w:rsidRPr="004D4516">
        <w:rPr>
          <w:rFonts w:ascii="Arial" w:hAnsi="Arial" w:cs="Arial"/>
        </w:rPr>
        <w:t xml:space="preserve"> </w:t>
      </w:r>
      <w:proofErr w:type="spellStart"/>
      <w:r w:rsidRPr="004D4516">
        <w:rPr>
          <w:rFonts w:ascii="Arial" w:hAnsi="Arial" w:cs="Arial"/>
        </w:rPr>
        <w:t>үнийн</w:t>
      </w:r>
      <w:proofErr w:type="spellEnd"/>
      <w:r w:rsidRPr="004D4516">
        <w:rPr>
          <w:rFonts w:ascii="Arial" w:hAnsi="Arial" w:cs="Arial"/>
        </w:rPr>
        <w:t xml:space="preserve"> </w:t>
      </w:r>
      <w:proofErr w:type="spellStart"/>
      <w:r w:rsidRPr="004D4516">
        <w:rPr>
          <w:rFonts w:ascii="Arial" w:hAnsi="Arial" w:cs="Arial"/>
        </w:rPr>
        <w:t>дүн</w:t>
      </w:r>
      <w:proofErr w:type="spellEnd"/>
      <w:r w:rsidRPr="004D4516">
        <w:rPr>
          <w:rFonts w:ascii="Arial" w:hAnsi="Arial" w:cs="Arial"/>
        </w:rPr>
        <w:t xml:space="preserve"> </w:t>
      </w:r>
      <w:proofErr w:type="spellStart"/>
      <w:r w:rsidRPr="004D4516">
        <w:rPr>
          <w:rFonts w:ascii="Arial" w:hAnsi="Arial" w:cs="Arial"/>
        </w:rPr>
        <w:t>ихссэн</w:t>
      </w:r>
      <w:proofErr w:type="spellEnd"/>
      <w:r w:rsidRPr="004D4516">
        <w:rPr>
          <w:rFonts w:ascii="Arial" w:hAnsi="Arial" w:cs="Arial"/>
        </w:rPr>
        <w:t xml:space="preserve"> </w:t>
      </w:r>
      <w:proofErr w:type="spellStart"/>
      <w:r w:rsidRPr="004D4516">
        <w:rPr>
          <w:rFonts w:ascii="Arial" w:hAnsi="Arial" w:cs="Arial"/>
        </w:rPr>
        <w:t>нь</w:t>
      </w:r>
      <w:proofErr w:type="spellEnd"/>
      <w:r w:rsidRPr="004D4516">
        <w:rPr>
          <w:rFonts w:ascii="Arial" w:hAnsi="Arial" w:cs="Arial"/>
        </w:rPr>
        <w:t xml:space="preserve"> </w:t>
      </w:r>
      <w:proofErr w:type="spellStart"/>
      <w:r w:rsidRPr="004D4516">
        <w:rPr>
          <w:rFonts w:ascii="Arial" w:hAnsi="Arial" w:cs="Arial"/>
        </w:rPr>
        <w:t>мөн</w:t>
      </w:r>
      <w:proofErr w:type="spellEnd"/>
      <w:r w:rsidRPr="004D4516">
        <w:rPr>
          <w:rFonts w:ascii="Arial" w:hAnsi="Arial" w:cs="Arial"/>
        </w:rPr>
        <w:t xml:space="preserve"> </w:t>
      </w:r>
      <w:proofErr w:type="spellStart"/>
      <w:r w:rsidRPr="004D4516">
        <w:rPr>
          <w:rFonts w:ascii="Arial" w:hAnsi="Arial" w:cs="Arial"/>
        </w:rPr>
        <w:t>гомдол</w:t>
      </w:r>
      <w:proofErr w:type="spellEnd"/>
      <w:r w:rsidRPr="004D4516">
        <w:rPr>
          <w:rFonts w:ascii="Arial" w:hAnsi="Arial" w:cs="Arial"/>
        </w:rPr>
        <w:t xml:space="preserve"> </w:t>
      </w:r>
      <w:proofErr w:type="spellStart"/>
      <w:r w:rsidRPr="004D4516">
        <w:rPr>
          <w:rFonts w:ascii="Arial" w:hAnsi="Arial" w:cs="Arial"/>
        </w:rPr>
        <w:t>гарах</w:t>
      </w:r>
      <w:proofErr w:type="spellEnd"/>
      <w:r w:rsidRPr="004D4516">
        <w:rPr>
          <w:rFonts w:ascii="Arial" w:hAnsi="Arial" w:cs="Arial"/>
        </w:rPr>
        <w:t xml:space="preserve"> </w:t>
      </w:r>
      <w:proofErr w:type="spellStart"/>
      <w:r w:rsidRPr="004D4516">
        <w:rPr>
          <w:rFonts w:ascii="Arial" w:hAnsi="Arial" w:cs="Arial"/>
        </w:rPr>
        <w:t>шалтгаан</w:t>
      </w:r>
      <w:proofErr w:type="spellEnd"/>
      <w:r w:rsidRPr="004D4516">
        <w:rPr>
          <w:rFonts w:ascii="Arial" w:hAnsi="Arial" w:cs="Arial"/>
        </w:rPr>
        <w:t xml:space="preserve"> </w:t>
      </w:r>
      <w:proofErr w:type="spellStart"/>
      <w:r w:rsidRPr="004D4516">
        <w:rPr>
          <w:rFonts w:ascii="Arial" w:hAnsi="Arial" w:cs="Arial"/>
        </w:rPr>
        <w:t>болж</w:t>
      </w:r>
      <w:proofErr w:type="spellEnd"/>
      <w:r w:rsidRPr="004D4516">
        <w:rPr>
          <w:rFonts w:ascii="Arial" w:hAnsi="Arial" w:cs="Arial"/>
        </w:rPr>
        <w:t xml:space="preserve"> </w:t>
      </w:r>
      <w:proofErr w:type="spellStart"/>
      <w:r w:rsidRPr="004D4516">
        <w:rPr>
          <w:rFonts w:ascii="Arial" w:hAnsi="Arial" w:cs="Arial"/>
        </w:rPr>
        <w:t>байна</w:t>
      </w:r>
      <w:proofErr w:type="spellEnd"/>
      <w:r w:rsidRPr="004D4516">
        <w:rPr>
          <w:rFonts w:ascii="Arial" w:hAnsi="Arial" w:cs="Arial"/>
        </w:rPr>
        <w:t>.</w:t>
      </w:r>
    </w:p>
    <w:p w14:paraId="60F484A3" w14:textId="77777777" w:rsidR="00145D17" w:rsidRPr="004D4516" w:rsidRDefault="00145D17" w:rsidP="00E6319E">
      <w:pPr>
        <w:spacing w:after="0" w:line="240" w:lineRule="auto"/>
        <w:jc w:val="both"/>
        <w:rPr>
          <w:rFonts w:ascii="Arial" w:hAnsi="Arial" w:cs="Arial"/>
          <w:b/>
          <w:bCs/>
          <w:lang w:val="mn-MN" w:bidi="mn-Mong-MN"/>
        </w:rPr>
      </w:pPr>
    </w:p>
    <w:p w14:paraId="604D9821" w14:textId="4C3D2656" w:rsidR="00F70E95" w:rsidRPr="004D4516" w:rsidRDefault="00F70E95" w:rsidP="00073A51">
      <w:pPr>
        <w:spacing w:after="0"/>
        <w:jc w:val="both"/>
        <w:rPr>
          <w:rFonts w:ascii="Arial" w:hAnsi="Arial" w:cs="Arial"/>
          <w:b/>
          <w:bCs/>
          <w:lang w:val="mn-MN"/>
        </w:rPr>
      </w:pPr>
      <w:r w:rsidRPr="004D4516">
        <w:rPr>
          <w:rFonts w:ascii="Arial" w:hAnsi="Arial" w:cs="Arial"/>
          <w:b/>
          <w:bCs/>
          <w:lang w:val="mn-MN" w:bidi="mn-Mong-MN"/>
        </w:rPr>
        <w:t>Цаашид</w:t>
      </w:r>
      <w:r w:rsidRPr="004D4516">
        <w:rPr>
          <w:rFonts w:ascii="Arial" w:hAnsi="Arial" w:cs="Arial"/>
          <w:b/>
          <w:bCs/>
          <w:cs/>
          <w:lang w:val="mn-MN" w:bidi="mn-Mong-MN"/>
        </w:rPr>
        <w:t>:</w:t>
      </w:r>
    </w:p>
    <w:p w14:paraId="1BD215AA" w14:textId="77B99487" w:rsidR="00451845" w:rsidRPr="004D4516" w:rsidRDefault="00F70E95" w:rsidP="008A1330">
      <w:pPr>
        <w:spacing w:after="0" w:line="240" w:lineRule="auto"/>
        <w:jc w:val="both"/>
        <w:rPr>
          <w:rFonts w:ascii="Arial" w:hAnsi="Arial" w:cs="Arial"/>
          <w:lang w:val="mn-MN"/>
        </w:rPr>
      </w:pPr>
      <w:r w:rsidRPr="004D4516">
        <w:rPr>
          <w:rFonts w:ascii="Arial" w:hAnsi="Arial" w:cs="Arial"/>
          <w:b/>
          <w:bCs/>
          <w:lang w:val="mn-MN"/>
        </w:rPr>
        <w:tab/>
      </w:r>
      <w:r w:rsidR="00666A67" w:rsidRPr="004D4516">
        <w:rPr>
          <w:rFonts w:ascii="Arial" w:hAnsi="Arial" w:cs="Arial"/>
          <w:lang w:val="mn-MN"/>
        </w:rPr>
        <w:t>1</w:t>
      </w:r>
      <w:r w:rsidR="00666A67" w:rsidRPr="004D4516">
        <w:rPr>
          <w:rFonts w:ascii="Arial" w:hAnsi="Arial" w:cs="Arial"/>
          <w:cs/>
          <w:lang w:val="mn-MN" w:bidi="mn-Mong-MN"/>
        </w:rPr>
        <w:t>.</w:t>
      </w:r>
      <w:r w:rsidR="00145D17" w:rsidRPr="004D4516">
        <w:rPr>
          <w:rFonts w:ascii="Arial" w:hAnsi="Arial" w:cs="Arial"/>
          <w:cs/>
          <w:lang w:val="mn-MN" w:bidi="mn-Mong-MN"/>
        </w:rPr>
        <w:t xml:space="preserve"> </w:t>
      </w:r>
      <w:r w:rsidR="00666A67" w:rsidRPr="004D4516">
        <w:rPr>
          <w:rFonts w:ascii="Arial" w:hAnsi="Arial" w:cs="Arial"/>
          <w:lang w:val="mn-MN"/>
        </w:rPr>
        <w:t>Иргэд рүү чиг</w:t>
      </w:r>
      <w:r w:rsidR="00451845" w:rsidRPr="004D4516">
        <w:rPr>
          <w:rFonts w:ascii="Arial" w:hAnsi="Arial" w:cs="Arial"/>
          <w:lang w:val="mn-MN"/>
        </w:rPr>
        <w:t>л</w:t>
      </w:r>
      <w:r w:rsidR="00666A67" w:rsidRPr="004D4516">
        <w:rPr>
          <w:rFonts w:ascii="Arial" w:hAnsi="Arial" w:cs="Arial"/>
          <w:lang w:val="mn-MN"/>
        </w:rPr>
        <w:t>э</w:t>
      </w:r>
      <w:r w:rsidR="00451845" w:rsidRPr="004D4516">
        <w:rPr>
          <w:rFonts w:ascii="Arial" w:hAnsi="Arial" w:cs="Arial"/>
          <w:lang w:val="mn-MN"/>
        </w:rPr>
        <w:t>сэн сургалт сурталчилгаа</w:t>
      </w:r>
      <w:r w:rsidR="00666A67" w:rsidRPr="004D4516">
        <w:rPr>
          <w:rFonts w:ascii="Arial" w:hAnsi="Arial" w:cs="Arial"/>
          <w:lang w:val="mn-MN"/>
        </w:rPr>
        <w:t>,</w:t>
      </w:r>
      <w:r w:rsidR="00451845" w:rsidRPr="004D4516">
        <w:rPr>
          <w:rFonts w:ascii="Arial" w:hAnsi="Arial" w:cs="Arial"/>
          <w:lang w:val="mn-MN"/>
        </w:rPr>
        <w:t xml:space="preserve"> эрүүл мэндийн боловсрол олгох</w:t>
      </w:r>
      <w:r w:rsidR="00666A67" w:rsidRPr="004D4516">
        <w:rPr>
          <w:rFonts w:ascii="Arial" w:hAnsi="Arial" w:cs="Arial"/>
          <w:lang w:val="mn-MN"/>
        </w:rPr>
        <w:t>, эрүүл мэндийн даатгалын тогтолцоо, хууль дүрмийн мэдлэг</w:t>
      </w:r>
      <w:r w:rsidR="00451845" w:rsidRPr="004D4516">
        <w:rPr>
          <w:rFonts w:ascii="Arial" w:hAnsi="Arial" w:cs="Arial"/>
          <w:lang w:val="mn-MN"/>
        </w:rPr>
        <w:t xml:space="preserve"> тал дээр анхаарах</w:t>
      </w:r>
      <w:r w:rsidR="00451845" w:rsidRPr="004D4516">
        <w:rPr>
          <w:rFonts w:ascii="Arial" w:hAnsi="Arial" w:cs="Arial"/>
          <w:cs/>
          <w:lang w:val="mn-MN" w:bidi="mn-Mong-MN"/>
        </w:rPr>
        <w:t>.</w:t>
      </w:r>
    </w:p>
    <w:p w14:paraId="6595CEE8" w14:textId="2583ED0A" w:rsidR="00451845" w:rsidRPr="004D4516" w:rsidRDefault="007315C4" w:rsidP="008A1330">
      <w:pPr>
        <w:spacing w:after="0" w:line="240" w:lineRule="auto"/>
        <w:jc w:val="both"/>
        <w:rPr>
          <w:rFonts w:ascii="Arial" w:hAnsi="Arial" w:cs="Arial"/>
          <w:lang w:val="mn-MN"/>
        </w:rPr>
      </w:pPr>
      <w:r w:rsidRPr="004D4516">
        <w:rPr>
          <w:rFonts w:ascii="Arial" w:hAnsi="Arial" w:cs="Arial"/>
          <w:lang w:val="mn-MN"/>
        </w:rPr>
        <w:tab/>
      </w:r>
      <w:r w:rsidR="00666A67" w:rsidRPr="004D4516">
        <w:rPr>
          <w:rFonts w:ascii="Arial" w:hAnsi="Arial" w:cs="Arial"/>
          <w:lang w:val="mn-MN"/>
        </w:rPr>
        <w:t>2</w:t>
      </w:r>
      <w:r w:rsidR="00666A67" w:rsidRPr="004D4516">
        <w:rPr>
          <w:rFonts w:ascii="Arial" w:hAnsi="Arial" w:cs="Arial"/>
          <w:cs/>
          <w:lang w:val="mn-MN" w:bidi="mn-Mong-MN"/>
        </w:rPr>
        <w:t>.</w:t>
      </w:r>
      <w:r w:rsidR="00145D17" w:rsidRPr="004D4516">
        <w:rPr>
          <w:rFonts w:ascii="Arial" w:hAnsi="Arial" w:cs="Arial"/>
          <w:cs/>
          <w:lang w:val="mn-MN" w:bidi="mn-Mong-MN"/>
        </w:rPr>
        <w:t xml:space="preserve"> </w:t>
      </w:r>
      <w:r w:rsidR="008A1330" w:rsidRPr="004D4516">
        <w:rPr>
          <w:rFonts w:ascii="Arial" w:hAnsi="Arial" w:cs="Arial"/>
          <w:cs/>
          <w:lang w:val="mn-MN" w:bidi="mn-Mong-MN"/>
        </w:rPr>
        <w:t>МУ-ын Засгийн газар</w:t>
      </w:r>
      <w:r w:rsidR="008A1330" w:rsidRPr="004D4516">
        <w:rPr>
          <w:rFonts w:ascii="Arial" w:hAnsi="Arial" w:cs="Arial"/>
          <w:lang w:val="mn-MN"/>
        </w:rPr>
        <w:t>,</w:t>
      </w:r>
      <w:r w:rsidR="008A1330" w:rsidRPr="004D4516">
        <w:rPr>
          <w:rFonts w:ascii="Arial" w:hAnsi="Arial" w:cs="Arial"/>
          <w:cs/>
          <w:lang w:val="mn-MN"/>
        </w:rPr>
        <w:t xml:space="preserve"> </w:t>
      </w:r>
      <w:r w:rsidR="00666A67" w:rsidRPr="004D4516">
        <w:rPr>
          <w:rFonts w:ascii="Arial" w:hAnsi="Arial" w:cs="Arial"/>
          <w:lang w:val="mn-MN"/>
        </w:rPr>
        <w:t>ЭМЯ, НЭМГ</w:t>
      </w:r>
      <w:r w:rsidR="008A1330" w:rsidRPr="004D4516">
        <w:rPr>
          <w:rFonts w:ascii="Arial" w:hAnsi="Arial" w:cs="Arial"/>
          <w:cs/>
          <w:lang w:val="mn-MN" w:bidi="mn-Mong-MN"/>
        </w:rPr>
        <w:t xml:space="preserve"> </w:t>
      </w:r>
      <w:r w:rsidR="008A1330" w:rsidRPr="004D4516">
        <w:rPr>
          <w:rFonts w:ascii="Arial" w:hAnsi="Arial" w:cs="Arial"/>
          <w:lang w:val="mn-MN"/>
        </w:rPr>
        <w:t xml:space="preserve">болон </w:t>
      </w:r>
      <w:r w:rsidR="00666A67" w:rsidRPr="004D4516">
        <w:rPr>
          <w:rFonts w:ascii="Arial" w:hAnsi="Arial" w:cs="Arial"/>
          <w:lang w:val="mn-MN"/>
        </w:rPr>
        <w:t xml:space="preserve">гарч </w:t>
      </w:r>
      <w:r w:rsidR="008A1330" w:rsidRPr="004D4516">
        <w:rPr>
          <w:rFonts w:ascii="Arial" w:hAnsi="Arial" w:cs="Arial"/>
          <w:lang w:val="mn-MN"/>
        </w:rPr>
        <w:t xml:space="preserve">бусад холбогдох газраас гарч буй </w:t>
      </w:r>
      <w:r w:rsidR="00666A67" w:rsidRPr="004D4516">
        <w:rPr>
          <w:rFonts w:ascii="Arial" w:hAnsi="Arial" w:cs="Arial"/>
          <w:lang w:val="mn-MN"/>
        </w:rPr>
        <w:t xml:space="preserve">шийдвэр, журмыг </w:t>
      </w:r>
      <w:r w:rsidR="00451845" w:rsidRPr="004D4516">
        <w:rPr>
          <w:rFonts w:ascii="Arial" w:hAnsi="Arial" w:cs="Arial"/>
          <w:cs/>
          <w:lang w:val="mn-MN" w:bidi="mn-Mong-MN"/>
        </w:rPr>
        <w:t xml:space="preserve"> </w:t>
      </w:r>
      <w:r w:rsidR="00666A67" w:rsidRPr="004D4516">
        <w:rPr>
          <w:rFonts w:ascii="Arial" w:hAnsi="Arial" w:cs="Arial"/>
          <w:lang w:val="mn-MN"/>
        </w:rPr>
        <w:t xml:space="preserve">шуурхай мэдээлэх, </w:t>
      </w:r>
      <w:r w:rsidR="00451845" w:rsidRPr="004D4516">
        <w:rPr>
          <w:rFonts w:ascii="Arial" w:hAnsi="Arial" w:cs="Arial"/>
          <w:lang w:val="mn-MN"/>
        </w:rPr>
        <w:t xml:space="preserve">зохион байгуулж буй </w:t>
      </w:r>
      <w:r w:rsidR="00E61BA1" w:rsidRPr="004D4516">
        <w:rPr>
          <w:rFonts w:ascii="Arial" w:hAnsi="Arial" w:cs="Arial"/>
          <w:lang w:val="mn-MN"/>
        </w:rPr>
        <w:t>хөтөлбөрүүд болон үйл ажиллагааны</w:t>
      </w:r>
      <w:r w:rsidR="00451845" w:rsidRPr="004D4516">
        <w:rPr>
          <w:rFonts w:ascii="Arial" w:hAnsi="Arial" w:cs="Arial"/>
          <w:lang w:val="mn-MN"/>
        </w:rPr>
        <w:t xml:space="preserve"> мэд</w:t>
      </w:r>
      <w:r w:rsidR="00666A67" w:rsidRPr="004D4516">
        <w:rPr>
          <w:rFonts w:ascii="Arial" w:hAnsi="Arial" w:cs="Arial"/>
          <w:lang w:val="mn-MN"/>
        </w:rPr>
        <w:t xml:space="preserve">ээллийг </w:t>
      </w:r>
      <w:r w:rsidR="008A1330" w:rsidRPr="004D4516">
        <w:rPr>
          <w:rFonts w:ascii="Arial" w:hAnsi="Arial" w:cs="Arial"/>
          <w:lang w:val="mn-MN"/>
        </w:rPr>
        <w:t xml:space="preserve">эрүүл  мэндийн байгууллагууд болон </w:t>
      </w:r>
      <w:r w:rsidR="00E61BA1" w:rsidRPr="004D4516">
        <w:rPr>
          <w:rFonts w:ascii="Arial" w:hAnsi="Arial" w:cs="Arial"/>
          <w:lang w:val="mn-MN"/>
        </w:rPr>
        <w:t xml:space="preserve">иргэдэд </w:t>
      </w:r>
      <w:r w:rsidR="00666A67" w:rsidRPr="004D4516">
        <w:rPr>
          <w:rFonts w:ascii="Arial" w:hAnsi="Arial" w:cs="Arial"/>
          <w:lang w:val="mn-MN"/>
        </w:rPr>
        <w:t xml:space="preserve">үнэн зөв түгээж </w:t>
      </w:r>
      <w:r w:rsidR="00451845" w:rsidRPr="004D4516">
        <w:rPr>
          <w:rFonts w:ascii="Arial" w:hAnsi="Arial" w:cs="Arial"/>
          <w:lang w:val="mn-MN"/>
        </w:rPr>
        <w:t xml:space="preserve"> байх</w:t>
      </w:r>
      <w:r w:rsidR="00451845" w:rsidRPr="004D4516">
        <w:rPr>
          <w:rFonts w:ascii="Arial" w:hAnsi="Arial" w:cs="Arial"/>
          <w:cs/>
          <w:lang w:val="mn-MN" w:bidi="mn-Mong-MN"/>
        </w:rPr>
        <w:t>.</w:t>
      </w:r>
    </w:p>
    <w:p w14:paraId="3F2F844E" w14:textId="512964FC" w:rsidR="00451845" w:rsidRPr="004D4516" w:rsidRDefault="007315C4" w:rsidP="008A1330">
      <w:pPr>
        <w:spacing w:after="0" w:line="240" w:lineRule="auto"/>
        <w:jc w:val="both"/>
        <w:rPr>
          <w:rFonts w:ascii="Arial" w:eastAsia="Times New Roman" w:hAnsi="Arial" w:cs="Arial"/>
          <w:color w:val="000000"/>
          <w:lang w:val="mn-MN"/>
        </w:rPr>
      </w:pPr>
      <w:r w:rsidRPr="004D4516">
        <w:rPr>
          <w:rFonts w:ascii="Arial" w:eastAsia="Times New Roman" w:hAnsi="Arial" w:cs="Arial"/>
          <w:color w:val="000000"/>
          <w:lang w:val="mn-MN"/>
        </w:rPr>
        <w:tab/>
      </w:r>
      <w:r w:rsidR="000D2047" w:rsidRPr="004D4516">
        <w:rPr>
          <w:rFonts w:ascii="Arial" w:eastAsia="Times New Roman" w:hAnsi="Arial" w:cs="Arial"/>
          <w:color w:val="000000"/>
          <w:lang w:val="mn-MN"/>
        </w:rPr>
        <w:t>3</w:t>
      </w:r>
      <w:r w:rsidR="000D2047" w:rsidRPr="004D4516">
        <w:rPr>
          <w:rFonts w:ascii="Arial" w:eastAsia="Times New Roman" w:hAnsi="Arial" w:cs="Arial"/>
          <w:color w:val="000000"/>
          <w:cs/>
          <w:lang w:val="mn-MN" w:bidi="mn-Mong-MN"/>
        </w:rPr>
        <w:t>.</w:t>
      </w:r>
      <w:r w:rsidR="00145D17" w:rsidRPr="004D4516">
        <w:rPr>
          <w:rFonts w:ascii="Arial" w:eastAsia="Times New Roman" w:hAnsi="Arial" w:cs="Arial"/>
          <w:color w:val="000000"/>
          <w:cs/>
          <w:lang w:val="mn-MN" w:bidi="mn-Mong-MN"/>
        </w:rPr>
        <w:t xml:space="preserve"> </w:t>
      </w:r>
      <w:r w:rsidR="00451845" w:rsidRPr="004D4516">
        <w:rPr>
          <w:rFonts w:ascii="Arial" w:eastAsia="Times New Roman" w:hAnsi="Arial" w:cs="Arial"/>
          <w:color w:val="000000"/>
          <w:lang w:val="mn-MN"/>
        </w:rPr>
        <w:t>Ёс зүйн зөрчилд судалгаа, дүн шинжилгээ хийж, шалтгаан нөхцлийг тогтоон, урьдчилан сэргийлэх арга хэмжээ, үүрэг хариу</w:t>
      </w:r>
      <w:r w:rsidR="000D2047" w:rsidRPr="004D4516">
        <w:rPr>
          <w:rFonts w:ascii="Arial" w:eastAsia="Times New Roman" w:hAnsi="Arial" w:cs="Arial"/>
          <w:color w:val="000000"/>
          <w:lang w:val="mn-MN"/>
        </w:rPr>
        <w:t>цлагыг нэмэгдүүлэн ажиллах</w:t>
      </w:r>
      <w:r w:rsidR="00641D16" w:rsidRPr="004D4516">
        <w:rPr>
          <w:rFonts w:ascii="Arial" w:eastAsia="Times New Roman" w:hAnsi="Arial" w:cs="Arial"/>
          <w:color w:val="000000"/>
          <w:lang w:val="mn-MN"/>
        </w:rPr>
        <w:t>, ёс зүй харьцаа хандлагын чиглэлээр сургалтуудыг нэмэгдүүлэх</w:t>
      </w:r>
      <w:r w:rsidR="00641D16" w:rsidRPr="004D4516">
        <w:rPr>
          <w:rFonts w:ascii="Arial" w:eastAsia="Times New Roman" w:hAnsi="Arial" w:cs="Arial"/>
          <w:color w:val="000000"/>
          <w:cs/>
          <w:lang w:val="mn-MN" w:bidi="mn-Mong-MN"/>
        </w:rPr>
        <w:t>.</w:t>
      </w:r>
    </w:p>
    <w:p w14:paraId="1CF37F00" w14:textId="3C13F4E8" w:rsidR="000D2047" w:rsidRPr="004D4516" w:rsidRDefault="007315C4" w:rsidP="008A1330">
      <w:pPr>
        <w:spacing w:after="0" w:line="240" w:lineRule="auto"/>
        <w:jc w:val="both"/>
        <w:rPr>
          <w:rFonts w:ascii="Arial" w:eastAsia="Times New Roman" w:hAnsi="Arial" w:cs="Arial"/>
          <w:lang w:val="mn-MN"/>
        </w:rPr>
      </w:pPr>
      <w:r w:rsidRPr="004D4516">
        <w:rPr>
          <w:rFonts w:ascii="Arial" w:eastAsia="Times New Roman" w:hAnsi="Arial" w:cs="Arial"/>
          <w:lang w:val="mn-MN"/>
        </w:rPr>
        <w:tab/>
      </w:r>
      <w:r w:rsidR="000D2047" w:rsidRPr="004D4516">
        <w:rPr>
          <w:rFonts w:ascii="Arial" w:eastAsia="Times New Roman" w:hAnsi="Arial" w:cs="Arial"/>
          <w:lang w:val="mn-MN"/>
        </w:rPr>
        <w:t>4</w:t>
      </w:r>
      <w:r w:rsidR="000D2047" w:rsidRPr="004D4516">
        <w:rPr>
          <w:rFonts w:ascii="Arial" w:eastAsia="Times New Roman" w:hAnsi="Arial" w:cs="Arial"/>
          <w:cs/>
          <w:lang w:val="mn-MN" w:bidi="mn-Mong-MN"/>
        </w:rPr>
        <w:t>.</w:t>
      </w:r>
      <w:r w:rsidR="00145D17" w:rsidRPr="004D4516">
        <w:rPr>
          <w:rFonts w:ascii="Arial" w:eastAsia="Times New Roman" w:hAnsi="Arial" w:cs="Arial"/>
          <w:cs/>
          <w:lang w:val="mn-MN" w:bidi="mn-Mong-MN"/>
        </w:rPr>
        <w:t xml:space="preserve"> </w:t>
      </w:r>
      <w:r w:rsidR="00451845" w:rsidRPr="004D4516">
        <w:rPr>
          <w:rFonts w:ascii="Arial" w:eastAsia="Times New Roman" w:hAnsi="Arial" w:cs="Arial"/>
          <w:lang w:val="mn-MN"/>
        </w:rPr>
        <w:t xml:space="preserve">Эмнэлгийн тусламж, үйлчилгээ авахаар ирсэн үйлчлүүлэгчдийг түргэн шуурхай, чирэгдэлгүй, чанартай эрүүл мэндийн тусламж үйлчилгээг үзүүлж ажиллах, </w:t>
      </w:r>
    </w:p>
    <w:p w14:paraId="445BF499" w14:textId="64A74E8E" w:rsidR="00E53FD2" w:rsidRPr="004D4516" w:rsidRDefault="007315C4" w:rsidP="008A1330">
      <w:pPr>
        <w:spacing w:after="0" w:line="240" w:lineRule="auto"/>
        <w:jc w:val="both"/>
        <w:rPr>
          <w:rFonts w:ascii="Arial" w:hAnsi="Arial" w:cs="Arial"/>
          <w:noProof/>
          <w:lang w:val="mn-MN"/>
        </w:rPr>
      </w:pPr>
      <w:r w:rsidRPr="004D4516">
        <w:rPr>
          <w:rFonts w:ascii="Arial" w:hAnsi="Arial" w:cs="Arial"/>
          <w:noProof/>
          <w:lang w:val="mn-MN"/>
        </w:rPr>
        <w:tab/>
      </w:r>
      <w:r w:rsidR="000D2047" w:rsidRPr="004D4516">
        <w:rPr>
          <w:rFonts w:ascii="Arial" w:hAnsi="Arial" w:cs="Arial"/>
          <w:noProof/>
          <w:lang w:val="mn-MN"/>
        </w:rPr>
        <w:t>5</w:t>
      </w:r>
      <w:r w:rsidR="000D2047" w:rsidRPr="004D4516">
        <w:rPr>
          <w:rFonts w:ascii="Arial" w:hAnsi="Arial" w:cs="Arial"/>
          <w:noProof/>
          <w:cs/>
          <w:lang w:val="mn-MN" w:bidi="mn-Mong-MN"/>
        </w:rPr>
        <w:t>.</w:t>
      </w:r>
      <w:r w:rsidR="00145D17" w:rsidRPr="004D4516">
        <w:rPr>
          <w:rFonts w:ascii="Arial" w:hAnsi="Arial" w:cs="Arial"/>
          <w:noProof/>
          <w:cs/>
          <w:lang w:val="mn-MN" w:bidi="mn-Mong-MN"/>
        </w:rPr>
        <w:t xml:space="preserve"> </w:t>
      </w:r>
      <w:r w:rsidR="00526C2A" w:rsidRPr="004D4516">
        <w:rPr>
          <w:rFonts w:ascii="Arial" w:hAnsi="Arial" w:cs="Arial"/>
          <w:noProof/>
          <w:lang w:val="mn-MN"/>
        </w:rPr>
        <w:t>Эмнэлгийн тусламж үйлчилгээтэй холбоотой гарсан алдааг эмч нарт танилцуулан, тохиолдол гаргасан эмч,сувилагч нарт хугацаат үүрэ</w:t>
      </w:r>
      <w:r w:rsidR="00F70E95" w:rsidRPr="004D4516">
        <w:rPr>
          <w:rFonts w:ascii="Arial" w:hAnsi="Arial" w:cs="Arial"/>
          <w:noProof/>
          <w:lang w:val="mn-MN"/>
        </w:rPr>
        <w:t>г даалгавар өгч, мэдлэг мэргэжл</w:t>
      </w:r>
      <w:r w:rsidR="00526C2A" w:rsidRPr="004D4516">
        <w:rPr>
          <w:rFonts w:ascii="Arial" w:hAnsi="Arial" w:cs="Arial"/>
          <w:noProof/>
          <w:lang w:val="mn-MN"/>
        </w:rPr>
        <w:t>ээ дээшлүүлэх, дахин гомдол санал гаргахгүй байх т</w:t>
      </w:r>
      <w:r w:rsidR="000D2047" w:rsidRPr="004D4516">
        <w:rPr>
          <w:rFonts w:ascii="Arial" w:hAnsi="Arial" w:cs="Arial"/>
          <w:noProof/>
          <w:lang w:val="mn-MN"/>
        </w:rPr>
        <w:t>ал дээр арга</w:t>
      </w:r>
      <w:r w:rsidR="00F70E95" w:rsidRPr="004D4516">
        <w:rPr>
          <w:rFonts w:ascii="Arial" w:hAnsi="Arial" w:cs="Arial"/>
          <w:noProof/>
          <w:cs/>
          <w:lang w:val="mn-MN" w:bidi="mn-Mong-MN"/>
        </w:rPr>
        <w:t xml:space="preserve"> </w:t>
      </w:r>
      <w:r w:rsidR="000D2047" w:rsidRPr="004D4516">
        <w:rPr>
          <w:rFonts w:ascii="Arial" w:hAnsi="Arial" w:cs="Arial"/>
          <w:noProof/>
          <w:lang w:val="mn-MN"/>
        </w:rPr>
        <w:t>зүйн зөвөлгөө өгөх</w:t>
      </w:r>
    </w:p>
    <w:p w14:paraId="16C36402" w14:textId="017D9B78" w:rsidR="00E53FD2" w:rsidRPr="004D4516" w:rsidRDefault="002D3EC8" w:rsidP="008A1330">
      <w:pPr>
        <w:spacing w:after="0" w:line="240" w:lineRule="auto"/>
        <w:jc w:val="both"/>
        <w:rPr>
          <w:rFonts w:ascii="Arial" w:hAnsi="Arial" w:cs="Arial"/>
          <w:noProof/>
          <w:lang w:val="mn-MN"/>
        </w:rPr>
      </w:pPr>
      <w:r w:rsidRPr="004D4516">
        <w:rPr>
          <w:rFonts w:ascii="Arial" w:hAnsi="Arial" w:cs="Arial"/>
          <w:noProof/>
          <w:lang w:val="mn-MN"/>
        </w:rPr>
        <w:tab/>
      </w:r>
      <w:r w:rsidR="00641D16" w:rsidRPr="004D4516">
        <w:rPr>
          <w:rFonts w:ascii="Arial" w:hAnsi="Arial" w:cs="Arial"/>
          <w:noProof/>
          <w:lang w:val="mn-MN"/>
        </w:rPr>
        <w:t>6</w:t>
      </w:r>
      <w:r w:rsidR="00641D16" w:rsidRPr="004D4516">
        <w:rPr>
          <w:rFonts w:ascii="Arial" w:hAnsi="Arial" w:cs="Arial"/>
          <w:noProof/>
          <w:cs/>
          <w:lang w:val="mn-MN" w:bidi="mn-Mong-MN"/>
        </w:rPr>
        <w:t>.</w:t>
      </w:r>
      <w:r w:rsidR="00145D17" w:rsidRPr="004D4516">
        <w:rPr>
          <w:rFonts w:ascii="Arial" w:hAnsi="Arial" w:cs="Arial"/>
          <w:noProof/>
          <w:cs/>
          <w:lang w:val="mn-MN" w:bidi="mn-Mong-MN"/>
        </w:rPr>
        <w:t xml:space="preserve"> </w:t>
      </w:r>
      <w:r w:rsidR="00D32CF6" w:rsidRPr="004D4516">
        <w:rPr>
          <w:rFonts w:ascii="Arial" w:hAnsi="Arial" w:cs="Arial"/>
          <w:noProof/>
          <w:lang w:val="mn-MN"/>
        </w:rPr>
        <w:t>Эмч, сувилагч болон ажилтнууд</w:t>
      </w:r>
      <w:r w:rsidR="00641D16" w:rsidRPr="004D4516">
        <w:rPr>
          <w:rFonts w:ascii="Arial" w:hAnsi="Arial" w:cs="Arial"/>
          <w:noProof/>
          <w:lang w:val="mn-MN"/>
        </w:rPr>
        <w:t xml:space="preserve"> олон ажил хавсра</w:t>
      </w:r>
      <w:r w:rsidR="00E30D35" w:rsidRPr="004D4516">
        <w:rPr>
          <w:rFonts w:ascii="Arial" w:hAnsi="Arial" w:cs="Arial"/>
          <w:noProof/>
          <w:lang w:val="mn-MN"/>
        </w:rPr>
        <w:t>н хийх нь ажлын гүйцэтгэл</w:t>
      </w:r>
      <w:r w:rsidR="00D32CF6" w:rsidRPr="004D4516">
        <w:rPr>
          <w:rFonts w:ascii="Arial" w:hAnsi="Arial" w:cs="Arial"/>
          <w:noProof/>
          <w:lang w:val="mn-MN"/>
        </w:rPr>
        <w:t>,</w:t>
      </w:r>
      <w:r w:rsidR="00E30D35" w:rsidRPr="004D4516">
        <w:rPr>
          <w:rFonts w:ascii="Arial" w:hAnsi="Arial" w:cs="Arial"/>
          <w:noProof/>
          <w:lang w:val="mn-MN"/>
        </w:rPr>
        <w:t xml:space="preserve"> бүтээ</w:t>
      </w:r>
      <w:r w:rsidR="00641D16" w:rsidRPr="004D4516">
        <w:rPr>
          <w:rFonts w:ascii="Arial" w:hAnsi="Arial" w:cs="Arial"/>
          <w:noProof/>
          <w:lang w:val="mn-MN"/>
        </w:rPr>
        <w:t>м</w:t>
      </w:r>
      <w:r w:rsidR="00E30D35" w:rsidRPr="004D4516">
        <w:rPr>
          <w:rFonts w:ascii="Arial" w:hAnsi="Arial" w:cs="Arial"/>
          <w:noProof/>
          <w:lang w:val="mn-MN"/>
        </w:rPr>
        <w:t>ж</w:t>
      </w:r>
      <w:r w:rsidR="00641D16" w:rsidRPr="004D4516">
        <w:rPr>
          <w:rFonts w:ascii="Arial" w:hAnsi="Arial" w:cs="Arial"/>
          <w:noProof/>
          <w:lang w:val="mn-MN"/>
        </w:rPr>
        <w:t xml:space="preserve">ид сөргөөр </w:t>
      </w:r>
      <w:r w:rsidR="00E30D35" w:rsidRPr="004D4516">
        <w:rPr>
          <w:rFonts w:ascii="Arial" w:hAnsi="Arial" w:cs="Arial"/>
          <w:noProof/>
          <w:lang w:val="mn-MN"/>
        </w:rPr>
        <w:t>нөлөөлж буй э</w:t>
      </w:r>
      <w:r w:rsidR="00641D16" w:rsidRPr="004D4516">
        <w:rPr>
          <w:rFonts w:ascii="Arial" w:hAnsi="Arial" w:cs="Arial"/>
          <w:noProof/>
          <w:lang w:val="mn-MN"/>
        </w:rPr>
        <w:t>р</w:t>
      </w:r>
      <w:r w:rsidR="00E30D35" w:rsidRPr="004D4516">
        <w:rPr>
          <w:rFonts w:ascii="Arial" w:hAnsi="Arial" w:cs="Arial"/>
          <w:noProof/>
          <w:lang w:val="mn-MN"/>
        </w:rPr>
        <w:t>с</w:t>
      </w:r>
      <w:r w:rsidR="00641D16" w:rsidRPr="004D4516">
        <w:rPr>
          <w:rFonts w:ascii="Arial" w:hAnsi="Arial" w:cs="Arial"/>
          <w:noProof/>
          <w:lang w:val="mn-MN"/>
        </w:rPr>
        <w:t>д</w:t>
      </w:r>
      <w:r w:rsidR="002B6C78" w:rsidRPr="004D4516">
        <w:rPr>
          <w:rFonts w:ascii="Arial" w:hAnsi="Arial" w:cs="Arial"/>
          <w:noProof/>
          <w:lang w:val="mn-MN"/>
        </w:rPr>
        <w:t>э</w:t>
      </w:r>
      <w:r w:rsidR="00E30D35" w:rsidRPr="004D4516">
        <w:rPr>
          <w:rFonts w:ascii="Arial" w:hAnsi="Arial" w:cs="Arial"/>
          <w:noProof/>
          <w:lang w:val="mn-MN"/>
        </w:rPr>
        <w:t>л</w:t>
      </w:r>
      <w:r w:rsidR="00641D16" w:rsidRPr="004D4516">
        <w:rPr>
          <w:rFonts w:ascii="Arial" w:hAnsi="Arial" w:cs="Arial"/>
          <w:noProof/>
          <w:lang w:val="mn-MN"/>
        </w:rPr>
        <w:t>ийг арилгах</w:t>
      </w:r>
    </w:p>
    <w:p w14:paraId="7E1A5EAA" w14:textId="4AC20410" w:rsidR="0061478B" w:rsidRPr="004D4516" w:rsidRDefault="00E61BA1" w:rsidP="008A1330">
      <w:pPr>
        <w:spacing w:after="0" w:line="240" w:lineRule="auto"/>
        <w:jc w:val="both"/>
        <w:rPr>
          <w:rFonts w:ascii="Arial" w:hAnsi="Arial" w:cs="Arial"/>
          <w:noProof/>
          <w:cs/>
          <w:lang w:val="mn-MN" w:bidi="mn-Mong-MN"/>
        </w:rPr>
      </w:pPr>
      <w:r w:rsidRPr="004D4516">
        <w:rPr>
          <w:rFonts w:ascii="Arial" w:hAnsi="Arial" w:cs="Arial"/>
          <w:noProof/>
          <w:lang w:val="mn-MN"/>
        </w:rPr>
        <w:tab/>
        <w:t>7</w:t>
      </w:r>
      <w:r w:rsidRPr="004D4516">
        <w:rPr>
          <w:rFonts w:ascii="Arial" w:hAnsi="Arial" w:cs="Arial"/>
          <w:noProof/>
          <w:cs/>
          <w:lang w:val="mn-MN" w:bidi="mn-Mong-MN"/>
        </w:rPr>
        <w:t>.</w:t>
      </w:r>
      <w:r w:rsidR="00145D17" w:rsidRPr="004D4516">
        <w:rPr>
          <w:rFonts w:ascii="Arial" w:hAnsi="Arial" w:cs="Arial"/>
          <w:noProof/>
          <w:cs/>
          <w:lang w:val="mn-MN" w:bidi="mn-Mong-MN"/>
        </w:rPr>
        <w:t xml:space="preserve"> </w:t>
      </w:r>
      <w:r w:rsidRPr="004D4516">
        <w:rPr>
          <w:rFonts w:ascii="Arial" w:hAnsi="Arial" w:cs="Arial"/>
          <w:noProof/>
          <w:lang w:val="mn-MN"/>
        </w:rPr>
        <w:t>Өргөдөл гомдол гаргасан үйлчлүүлэгчтэй биечлэн уулзах, эмнэлгийн дотоод журам болон ЭМЯ, НЭМГ</w:t>
      </w:r>
      <w:r w:rsidRPr="004D4516">
        <w:rPr>
          <w:rFonts w:ascii="Arial" w:hAnsi="Arial" w:cs="Arial"/>
          <w:noProof/>
          <w:cs/>
          <w:lang w:val="mn-MN" w:bidi="mn-Mong-MN"/>
        </w:rPr>
        <w:t>-</w:t>
      </w:r>
      <w:r w:rsidRPr="004D4516">
        <w:rPr>
          <w:rFonts w:ascii="Arial" w:hAnsi="Arial" w:cs="Arial"/>
          <w:noProof/>
          <w:lang w:val="mn-MN"/>
        </w:rPr>
        <w:t xml:space="preserve">аас гаргасан журам заавар, бусад хууль тогтоомжийг </w:t>
      </w:r>
      <w:r w:rsidR="00BE7E5A" w:rsidRPr="004D4516">
        <w:rPr>
          <w:rFonts w:ascii="Arial" w:hAnsi="Arial" w:cs="Arial"/>
          <w:noProof/>
          <w:lang w:val="mn-MN"/>
        </w:rPr>
        <w:t xml:space="preserve">зөв </w:t>
      </w:r>
      <w:r w:rsidRPr="004D4516">
        <w:rPr>
          <w:rFonts w:ascii="Arial" w:hAnsi="Arial" w:cs="Arial"/>
          <w:noProof/>
          <w:lang w:val="mn-MN"/>
        </w:rPr>
        <w:t>тайлбарлаж ойлгуулах</w:t>
      </w:r>
      <w:r w:rsidR="00F70E95" w:rsidRPr="004D4516">
        <w:rPr>
          <w:rFonts w:ascii="Arial" w:hAnsi="Arial" w:cs="Arial"/>
          <w:noProof/>
          <w:cs/>
          <w:lang w:val="mn-MN" w:bidi="mn-Mong-MN"/>
        </w:rPr>
        <w:t xml:space="preserve"> </w:t>
      </w:r>
      <w:r w:rsidR="005233BE" w:rsidRPr="004D4516">
        <w:rPr>
          <w:rFonts w:ascii="Arial" w:hAnsi="Arial" w:cs="Arial"/>
          <w:noProof/>
          <w:lang w:val="mn-MN"/>
        </w:rPr>
        <w:t>зэрэгт НЭМГ</w:t>
      </w:r>
      <w:r w:rsidR="005233BE" w:rsidRPr="004D4516">
        <w:rPr>
          <w:rFonts w:ascii="Arial" w:hAnsi="Arial" w:cs="Arial"/>
          <w:noProof/>
          <w:cs/>
          <w:lang w:val="mn-MN" w:bidi="mn-Mong-MN"/>
        </w:rPr>
        <w:t>-</w:t>
      </w:r>
      <w:r w:rsidR="005233BE" w:rsidRPr="004D4516">
        <w:rPr>
          <w:rFonts w:ascii="Arial" w:hAnsi="Arial" w:cs="Arial"/>
          <w:noProof/>
          <w:lang w:val="mn-MN"/>
        </w:rPr>
        <w:t>аас</w:t>
      </w:r>
      <w:r w:rsidR="00F70E95" w:rsidRPr="004D4516">
        <w:rPr>
          <w:rFonts w:ascii="Arial" w:hAnsi="Arial" w:cs="Arial"/>
          <w:noProof/>
          <w:lang w:val="mn-MN"/>
        </w:rPr>
        <w:t xml:space="preserve"> чиглэл үүрэг өгөх</w:t>
      </w:r>
    </w:p>
    <w:p w14:paraId="754A8A75" w14:textId="1022BFDF" w:rsidR="008A1330" w:rsidRPr="004D4516" w:rsidRDefault="008A1330" w:rsidP="008A1330">
      <w:pPr>
        <w:spacing w:after="0" w:line="240" w:lineRule="auto"/>
        <w:jc w:val="both"/>
        <w:rPr>
          <w:rFonts w:ascii="Arial" w:hAnsi="Arial" w:cs="Arial"/>
          <w:noProof/>
          <w:lang w:val="mn-MN" w:bidi="mn-Mong-MN"/>
        </w:rPr>
      </w:pPr>
      <w:r w:rsidRPr="004D4516">
        <w:rPr>
          <w:rFonts w:ascii="Arial" w:hAnsi="Arial" w:cs="Arial"/>
          <w:lang w:val="mn-MN" w:bidi="mn-Mong-MN"/>
        </w:rPr>
        <w:t xml:space="preserve">            8.</w:t>
      </w:r>
      <w:r w:rsidR="00145D17" w:rsidRPr="004D4516">
        <w:rPr>
          <w:rFonts w:ascii="Arial" w:hAnsi="Arial" w:cs="Arial"/>
          <w:lang w:val="mn-MN" w:bidi="mn-Mong-MN"/>
        </w:rPr>
        <w:t xml:space="preserve"> </w:t>
      </w:r>
      <w:r w:rsidR="0061478B" w:rsidRPr="004D4516">
        <w:rPr>
          <w:rFonts w:ascii="Arial" w:hAnsi="Arial" w:cs="Arial"/>
          <w:lang w:val="mn-MN" w:bidi="mn-Mong-MN"/>
        </w:rPr>
        <w:t>Засгийн газрын 11</w:t>
      </w:r>
      <w:r w:rsidR="0061478B" w:rsidRPr="004D4516">
        <w:rPr>
          <w:rFonts w:ascii="Arial" w:hAnsi="Arial" w:cs="Arial"/>
          <w:cs/>
          <w:lang w:val="mn-MN" w:bidi="mn-Mong-MN"/>
        </w:rPr>
        <w:t>-</w:t>
      </w:r>
      <w:r w:rsidR="0061478B" w:rsidRPr="004D4516">
        <w:rPr>
          <w:rFonts w:ascii="Arial" w:hAnsi="Arial" w:cs="Arial"/>
          <w:lang w:val="mn-MN" w:bidi="mn-Mong-MN"/>
        </w:rPr>
        <w:t>11 төв болон өргөдөл</w:t>
      </w:r>
      <w:r w:rsidR="0061478B" w:rsidRPr="004D4516">
        <w:rPr>
          <w:rFonts w:ascii="Arial" w:hAnsi="Arial" w:cs="Arial"/>
          <w:cs/>
          <w:lang w:val="mn-MN" w:bidi="mn-Mong-MN"/>
        </w:rPr>
        <w:t xml:space="preserve"> </w:t>
      </w:r>
      <w:r w:rsidR="0061478B" w:rsidRPr="004D4516">
        <w:rPr>
          <w:rFonts w:ascii="Arial" w:hAnsi="Arial" w:cs="Arial"/>
          <w:lang w:val="mn-MN" w:bidi="mn-Mong-MN"/>
        </w:rPr>
        <w:t>гомдол хүлээн авч буй байгууллагын ажилтан иргэний гомдол хүсэлтэд дүгнэлт хийн ач холбогдолгүй, эмнэлгийн байгууллагын шийдвэрлэх боломжгүй, хамааралгүй өргөдлийг шилжүүлэхгүй байх</w:t>
      </w:r>
      <w:r w:rsidR="0061478B" w:rsidRPr="004D4516">
        <w:rPr>
          <w:rFonts w:ascii="Arial" w:hAnsi="Arial" w:cs="Arial"/>
          <w:cs/>
          <w:lang w:val="mn-MN" w:bidi="mn-Mong-MN"/>
        </w:rPr>
        <w:t>.</w:t>
      </w:r>
    </w:p>
    <w:p w14:paraId="476BB0A3" w14:textId="74E0D307" w:rsidR="00923B60" w:rsidRPr="004D4516" w:rsidRDefault="008A1330" w:rsidP="00073A51">
      <w:pPr>
        <w:spacing w:after="0" w:line="240" w:lineRule="auto"/>
        <w:jc w:val="both"/>
        <w:rPr>
          <w:rFonts w:ascii="Arial" w:hAnsi="Arial" w:cs="Arial"/>
          <w:noProof/>
          <w:lang w:val="mn-MN" w:bidi="mn-Mong-MN"/>
        </w:rPr>
      </w:pPr>
      <w:r w:rsidRPr="004D4516">
        <w:rPr>
          <w:rFonts w:ascii="Arial" w:hAnsi="Arial" w:cs="Arial"/>
          <w:noProof/>
          <w:lang w:val="mn-MN" w:bidi="mn-Mong-MN"/>
        </w:rPr>
        <w:t xml:space="preserve">            9.</w:t>
      </w:r>
      <w:r w:rsidR="00145D17" w:rsidRPr="004D4516">
        <w:rPr>
          <w:rFonts w:ascii="Arial" w:hAnsi="Arial" w:cs="Arial"/>
          <w:noProof/>
          <w:lang w:val="mn-MN" w:bidi="mn-Mong-MN"/>
        </w:rPr>
        <w:t xml:space="preserve"> Цахим бүртгэл ,цаг авалттай холбоотой системийг хөгжүүлэлтийг шинэчлэлтийг хийх</w:t>
      </w:r>
    </w:p>
    <w:p w14:paraId="7FB3E712" w14:textId="0786BB27" w:rsidR="009257D6" w:rsidRDefault="00145D17" w:rsidP="00503C35">
      <w:pPr>
        <w:spacing w:after="0" w:line="240" w:lineRule="auto"/>
        <w:jc w:val="both"/>
        <w:rPr>
          <w:rFonts w:ascii="Arial" w:hAnsi="Arial" w:cs="Arial"/>
          <w:noProof/>
          <w:lang w:val="mn-MN" w:bidi="mn-Mong-MN"/>
        </w:rPr>
      </w:pPr>
      <w:r w:rsidRPr="004D4516">
        <w:rPr>
          <w:rFonts w:ascii="Arial" w:hAnsi="Arial" w:cs="Arial"/>
          <w:noProof/>
          <w:lang w:val="mn-MN" w:bidi="mn-Mong-MN"/>
        </w:rPr>
        <w:t xml:space="preserve">            10. Нарийн мэргэжлийн эмч, сувилагч</w:t>
      </w:r>
      <w:r w:rsidR="00E6319E" w:rsidRPr="004D4516">
        <w:rPr>
          <w:rFonts w:ascii="Arial" w:hAnsi="Arial" w:cs="Arial"/>
          <w:noProof/>
          <w:lang w:val="mn-MN" w:bidi="mn-Mong-MN"/>
        </w:rPr>
        <w:t>,</w:t>
      </w:r>
      <w:r w:rsidRPr="004D4516">
        <w:rPr>
          <w:rFonts w:ascii="Arial" w:hAnsi="Arial" w:cs="Arial"/>
          <w:noProof/>
          <w:lang w:val="mn-MN" w:bidi="mn-Mong-MN"/>
        </w:rPr>
        <w:t xml:space="preserve"> ажилтны хүний нөөцийг нэмэгдүүлэх, ур чадварыг хөгжүүлэх, ажлын байран дээр тасралтгүй сургах</w:t>
      </w:r>
      <w:r w:rsidR="009D3FF2" w:rsidRPr="004D4516">
        <w:rPr>
          <w:rFonts w:ascii="Arial" w:hAnsi="Arial" w:cs="Arial"/>
          <w:noProof/>
          <w:lang w:val="mn-MN" w:bidi="mn-Mong-MN"/>
        </w:rPr>
        <w:t xml:space="preserve"> хэрэгцээ шаардлага байна гэж дүгнэлээ.</w:t>
      </w:r>
    </w:p>
    <w:p w14:paraId="350E3D03" w14:textId="77777777" w:rsidR="009257D6" w:rsidRDefault="009257D6" w:rsidP="009257D6">
      <w:pPr>
        <w:spacing w:after="0" w:line="240" w:lineRule="auto"/>
        <w:jc w:val="center"/>
        <w:rPr>
          <w:rFonts w:ascii="Arial" w:hAnsi="Arial" w:cs="Arial"/>
          <w:lang w:val="mn-MN"/>
        </w:rPr>
      </w:pPr>
    </w:p>
    <w:p w14:paraId="12B24CD2" w14:textId="77777777" w:rsidR="00503C35" w:rsidRDefault="00503C35" w:rsidP="009257D6">
      <w:pPr>
        <w:spacing w:after="0" w:line="240" w:lineRule="auto"/>
        <w:jc w:val="center"/>
        <w:rPr>
          <w:rFonts w:ascii="Arial" w:hAnsi="Arial" w:cs="Arial"/>
          <w:lang w:val="mn-MN"/>
        </w:rPr>
      </w:pPr>
    </w:p>
    <w:p w14:paraId="0CF678C6" w14:textId="77777777" w:rsidR="00503C35" w:rsidRDefault="00503C35" w:rsidP="009257D6">
      <w:pPr>
        <w:spacing w:after="0" w:line="240" w:lineRule="auto"/>
        <w:jc w:val="center"/>
        <w:rPr>
          <w:rFonts w:ascii="Arial" w:hAnsi="Arial" w:cs="Arial"/>
          <w:lang w:val="mn-MN"/>
        </w:rPr>
      </w:pPr>
    </w:p>
    <w:p w14:paraId="59BBBFAB" w14:textId="77777777" w:rsidR="004323F7" w:rsidRDefault="004323F7" w:rsidP="009257D6">
      <w:pPr>
        <w:spacing w:after="0" w:line="240" w:lineRule="auto"/>
        <w:jc w:val="center"/>
        <w:rPr>
          <w:rFonts w:ascii="Arial" w:hAnsi="Arial" w:cs="Arial"/>
          <w:lang w:val="mn-MN"/>
        </w:rPr>
      </w:pPr>
    </w:p>
    <w:p w14:paraId="3E9C25E7" w14:textId="77777777" w:rsidR="004323F7" w:rsidRDefault="004323F7" w:rsidP="009257D6">
      <w:pPr>
        <w:spacing w:after="0" w:line="240" w:lineRule="auto"/>
        <w:jc w:val="center"/>
        <w:rPr>
          <w:rFonts w:ascii="Arial" w:hAnsi="Arial" w:cs="Arial"/>
          <w:lang w:val="mn-MN"/>
        </w:rPr>
      </w:pPr>
    </w:p>
    <w:p w14:paraId="010E71E2" w14:textId="4AB86860" w:rsidR="00B82B1E" w:rsidRDefault="00B82B1E" w:rsidP="009257D6">
      <w:pPr>
        <w:spacing w:after="0" w:line="240" w:lineRule="auto"/>
        <w:jc w:val="center"/>
        <w:rPr>
          <w:rFonts w:ascii="Arial" w:hAnsi="Arial" w:cs="Arial"/>
          <w:lang w:val="mn-MN"/>
        </w:rPr>
      </w:pPr>
    </w:p>
    <w:p w14:paraId="762CE00E" w14:textId="77777777" w:rsidR="00A650EF" w:rsidRPr="004D4516" w:rsidRDefault="00A650EF" w:rsidP="009257D6">
      <w:pPr>
        <w:spacing w:after="0" w:line="240" w:lineRule="auto"/>
        <w:jc w:val="center"/>
        <w:rPr>
          <w:rFonts w:ascii="Arial" w:hAnsi="Arial" w:cs="Arial"/>
          <w:lang w:val="mn-MN"/>
        </w:rPr>
      </w:pPr>
    </w:p>
    <w:p w14:paraId="22339570" w14:textId="77777777" w:rsidR="008D4EF0" w:rsidRPr="004D4516" w:rsidRDefault="008D4EF0" w:rsidP="009257D6">
      <w:pPr>
        <w:spacing w:after="0" w:line="240" w:lineRule="auto"/>
        <w:jc w:val="center"/>
        <w:rPr>
          <w:rFonts w:ascii="Arial" w:hAnsi="Arial" w:cs="Arial"/>
          <w:lang w:val="mn-MN"/>
        </w:rPr>
      </w:pPr>
    </w:p>
    <w:p w14:paraId="2FF8B538" w14:textId="6C3A5B03" w:rsidR="00B82B1E" w:rsidRPr="004D4516" w:rsidRDefault="00B82B1E" w:rsidP="009257D6">
      <w:pPr>
        <w:spacing w:after="0" w:line="240" w:lineRule="auto"/>
        <w:jc w:val="center"/>
        <w:rPr>
          <w:rFonts w:ascii="Arial" w:hAnsi="Arial" w:cs="Arial"/>
          <w:lang w:val="mn-MN"/>
        </w:rPr>
      </w:pPr>
      <w:r w:rsidRPr="004D4516">
        <w:rPr>
          <w:rFonts w:ascii="Arial" w:hAnsi="Arial" w:cs="Arial"/>
          <w:lang w:val="mn-MN"/>
        </w:rPr>
        <w:t>ХЯНАСАН</w:t>
      </w:r>
      <w:r w:rsidRPr="004D4516">
        <w:rPr>
          <w:rFonts w:ascii="Arial" w:hAnsi="Arial" w:cs="Arial"/>
          <w:cs/>
          <w:lang w:val="mn-MN" w:bidi="mn-Mong-MN"/>
        </w:rPr>
        <w:t xml:space="preserve">: </w:t>
      </w:r>
      <w:r w:rsidRPr="004D4516">
        <w:rPr>
          <w:rFonts w:ascii="Arial" w:hAnsi="Arial" w:cs="Arial"/>
          <w:lang w:val="mn-MN"/>
        </w:rPr>
        <w:t>ЗТУХ</w:t>
      </w:r>
      <w:r w:rsidRPr="004D4516">
        <w:rPr>
          <w:rFonts w:ascii="Arial" w:hAnsi="Arial" w:cs="Arial"/>
          <w:cs/>
          <w:lang w:val="mn-MN" w:bidi="mn-Mong-MN"/>
        </w:rPr>
        <w:t>-</w:t>
      </w:r>
      <w:r w:rsidRPr="004D4516">
        <w:rPr>
          <w:rFonts w:ascii="Arial" w:hAnsi="Arial" w:cs="Arial"/>
          <w:lang w:val="mn-MN"/>
        </w:rPr>
        <w:t xml:space="preserve">ИЙН ДАРГА  </w:t>
      </w:r>
      <w:r w:rsidRPr="004D4516">
        <w:rPr>
          <w:rFonts w:ascii="Arial" w:hAnsi="Arial" w:cs="Arial"/>
          <w:cs/>
          <w:lang w:val="mn-MN" w:bidi="mn-Mong-MN"/>
        </w:rPr>
        <w:t>..........................</w:t>
      </w:r>
      <w:r w:rsidR="00735A82" w:rsidRPr="004D4516">
        <w:rPr>
          <w:rFonts w:ascii="Arial" w:hAnsi="Arial" w:cs="Arial"/>
          <w:cs/>
          <w:lang w:val="mn-MN" w:bidi="mn-Mong-MN"/>
        </w:rPr>
        <w:t>.......................</w:t>
      </w:r>
      <w:r w:rsidR="00CC17AD" w:rsidRPr="004D4516">
        <w:rPr>
          <w:rFonts w:ascii="Arial" w:hAnsi="Arial" w:cs="Arial"/>
          <w:lang w:val="mn-MN"/>
        </w:rPr>
        <w:t>У</w:t>
      </w:r>
      <w:r w:rsidR="00CC17AD" w:rsidRPr="004D4516">
        <w:rPr>
          <w:rFonts w:ascii="Arial" w:hAnsi="Arial" w:cs="Arial"/>
          <w:cs/>
          <w:lang w:val="mn-MN" w:bidi="mn-Mong-MN"/>
        </w:rPr>
        <w:t>.</w:t>
      </w:r>
      <w:r w:rsidR="00CC17AD" w:rsidRPr="004D4516">
        <w:rPr>
          <w:rFonts w:ascii="Arial" w:hAnsi="Arial" w:cs="Arial"/>
          <w:lang w:val="mn-MN"/>
        </w:rPr>
        <w:t>БАТ</w:t>
      </w:r>
      <w:r w:rsidR="00CC17AD" w:rsidRPr="004D4516">
        <w:rPr>
          <w:rFonts w:ascii="Arial" w:hAnsi="Arial" w:cs="Arial"/>
          <w:cs/>
          <w:lang w:val="mn-MN" w:bidi="mn-Mong-MN"/>
        </w:rPr>
        <w:t>-</w:t>
      </w:r>
      <w:r w:rsidR="00CC17AD" w:rsidRPr="004D4516">
        <w:rPr>
          <w:rFonts w:ascii="Arial" w:hAnsi="Arial" w:cs="Arial"/>
          <w:lang w:val="mn-MN"/>
        </w:rPr>
        <w:t>ОЧИР</w:t>
      </w:r>
    </w:p>
    <w:p w14:paraId="734CE7EA" w14:textId="77777777" w:rsidR="00B82B1E" w:rsidRPr="004D4516" w:rsidRDefault="00B82B1E" w:rsidP="009257D6">
      <w:pPr>
        <w:spacing w:after="0" w:line="240" w:lineRule="auto"/>
        <w:jc w:val="center"/>
        <w:rPr>
          <w:rFonts w:ascii="Arial" w:hAnsi="Arial" w:cs="Arial"/>
          <w:lang w:val="mn-MN"/>
        </w:rPr>
      </w:pPr>
    </w:p>
    <w:p w14:paraId="6869F7E6" w14:textId="77777777" w:rsidR="00B82B1E" w:rsidRPr="004D4516" w:rsidRDefault="00B82B1E" w:rsidP="009257D6">
      <w:pPr>
        <w:spacing w:after="0" w:line="240" w:lineRule="auto"/>
        <w:jc w:val="center"/>
        <w:rPr>
          <w:rFonts w:ascii="Arial" w:hAnsi="Arial" w:cs="Arial"/>
          <w:lang w:val="mn-MN"/>
        </w:rPr>
      </w:pPr>
    </w:p>
    <w:p w14:paraId="05BA1880" w14:textId="0A6547C9" w:rsidR="00B82B1E" w:rsidRPr="004D4516" w:rsidRDefault="00B82B1E" w:rsidP="009257D6">
      <w:pPr>
        <w:spacing w:after="0" w:line="240" w:lineRule="auto"/>
        <w:jc w:val="center"/>
        <w:rPr>
          <w:rFonts w:ascii="Arial" w:hAnsi="Arial" w:cs="Arial"/>
          <w:lang w:val="mn-MN"/>
        </w:rPr>
      </w:pPr>
      <w:r w:rsidRPr="004D4516">
        <w:rPr>
          <w:rFonts w:ascii="Arial" w:hAnsi="Arial" w:cs="Arial"/>
          <w:lang w:val="mn-MN"/>
        </w:rPr>
        <w:t>ТАЙЛАН ГАРГАСАН</w:t>
      </w:r>
      <w:r w:rsidRPr="004D4516">
        <w:rPr>
          <w:rFonts w:ascii="Arial" w:hAnsi="Arial" w:cs="Arial"/>
          <w:cs/>
          <w:lang w:val="mn-MN" w:bidi="mn-Mong-MN"/>
        </w:rPr>
        <w:t xml:space="preserve">: </w:t>
      </w:r>
      <w:r w:rsidRPr="004D4516">
        <w:rPr>
          <w:rFonts w:ascii="Arial" w:hAnsi="Arial" w:cs="Arial"/>
          <w:lang w:val="mn-MN"/>
        </w:rPr>
        <w:t xml:space="preserve">МЭРГЭЖИЛТЭН </w:t>
      </w:r>
      <w:r w:rsidRPr="004D4516">
        <w:rPr>
          <w:rFonts w:ascii="Arial" w:hAnsi="Arial" w:cs="Arial"/>
          <w:cs/>
          <w:lang w:val="mn-MN" w:bidi="mn-Mong-MN"/>
        </w:rPr>
        <w:t>....................................</w:t>
      </w:r>
      <w:r w:rsidRPr="004D4516">
        <w:rPr>
          <w:rFonts w:ascii="Arial" w:hAnsi="Arial" w:cs="Arial"/>
          <w:lang w:val="mn-MN"/>
        </w:rPr>
        <w:t>Д</w:t>
      </w:r>
      <w:r w:rsidRPr="004D4516">
        <w:rPr>
          <w:rFonts w:ascii="Arial" w:hAnsi="Arial" w:cs="Arial"/>
          <w:cs/>
          <w:lang w:val="mn-MN" w:bidi="mn-Mong-MN"/>
        </w:rPr>
        <w:t>.</w:t>
      </w:r>
      <w:r w:rsidRPr="004D4516">
        <w:rPr>
          <w:rFonts w:ascii="Arial" w:hAnsi="Arial" w:cs="Arial"/>
          <w:lang w:val="mn-MN"/>
        </w:rPr>
        <w:t>НАРАНТУУЛ</w:t>
      </w:r>
    </w:p>
    <w:p w14:paraId="3C990502" w14:textId="77777777" w:rsidR="003C7612" w:rsidRPr="004D4516" w:rsidRDefault="003C7612" w:rsidP="009257D6">
      <w:pPr>
        <w:spacing w:after="0" w:line="240" w:lineRule="auto"/>
        <w:jc w:val="center"/>
        <w:rPr>
          <w:rFonts w:ascii="Arial" w:hAnsi="Arial" w:cs="Arial"/>
          <w:lang w:val="mn-MN"/>
        </w:rPr>
      </w:pPr>
    </w:p>
    <w:p w14:paraId="4F4A89F1" w14:textId="77777777" w:rsidR="00B82B1E" w:rsidRPr="004D4516" w:rsidRDefault="00B82B1E" w:rsidP="009257D6">
      <w:pPr>
        <w:spacing w:after="0" w:line="240" w:lineRule="auto"/>
        <w:jc w:val="center"/>
        <w:rPr>
          <w:rFonts w:ascii="Arial" w:hAnsi="Arial" w:cs="Arial"/>
          <w:lang w:val="mn-MN"/>
        </w:rPr>
      </w:pPr>
    </w:p>
    <w:p w14:paraId="799AB92A" w14:textId="77777777" w:rsidR="00784AEA" w:rsidRPr="004D4516" w:rsidRDefault="00784AEA" w:rsidP="009257D6">
      <w:pPr>
        <w:spacing w:after="0"/>
        <w:ind w:left="-284" w:right="-142"/>
        <w:jc w:val="center"/>
        <w:rPr>
          <w:rFonts w:ascii="Arial" w:hAnsi="Arial" w:cs="Arial"/>
          <w:lang w:val="mn-MN"/>
        </w:rPr>
      </w:pPr>
    </w:p>
    <w:p w14:paraId="3113632B" w14:textId="77777777" w:rsidR="002B6C78" w:rsidRPr="004D4516" w:rsidRDefault="002B6C78" w:rsidP="009257D6">
      <w:pPr>
        <w:spacing w:after="0"/>
        <w:jc w:val="center"/>
        <w:rPr>
          <w:rFonts w:ascii="Arial" w:hAnsi="Arial" w:cs="Arial"/>
          <w:lang w:val="mn-MN"/>
        </w:rPr>
      </w:pPr>
    </w:p>
    <w:p w14:paraId="486D10CA" w14:textId="77777777" w:rsidR="002B6C78" w:rsidRPr="004D4516" w:rsidRDefault="002B6C78" w:rsidP="009257D6">
      <w:pPr>
        <w:spacing w:after="0"/>
        <w:jc w:val="center"/>
        <w:rPr>
          <w:rFonts w:ascii="Arial" w:hAnsi="Arial" w:cs="Arial"/>
          <w:lang w:val="mn-MN"/>
        </w:rPr>
      </w:pPr>
    </w:p>
    <w:p w14:paraId="0A30822B" w14:textId="77777777" w:rsidR="00A86364" w:rsidRPr="004D4516" w:rsidRDefault="00A86364" w:rsidP="009257D6">
      <w:pPr>
        <w:ind w:left="-142" w:firstLine="142"/>
        <w:jc w:val="center"/>
        <w:rPr>
          <w:rFonts w:ascii="Arial" w:hAnsi="Arial" w:cs="Arial"/>
          <w:lang w:val="mn-MN"/>
        </w:rPr>
      </w:pPr>
      <w:r w:rsidRPr="004D4516">
        <w:rPr>
          <w:rFonts w:ascii="Arial" w:hAnsi="Arial" w:cs="Arial"/>
          <w:lang w:val="mn-MN"/>
        </w:rPr>
        <w:t>НИЙСЛЭЛИЙН ЭРҮҮЛ МЭНДИЙН ГАЗАР</w:t>
      </w:r>
    </w:p>
    <w:p w14:paraId="1936955D" w14:textId="5F80C958" w:rsidR="00A86364" w:rsidRPr="004D4516" w:rsidRDefault="00055A7D" w:rsidP="00417394">
      <w:pPr>
        <w:jc w:val="center"/>
        <w:rPr>
          <w:rFonts w:ascii="Arial" w:hAnsi="Arial" w:cs="Arial"/>
          <w:lang w:val="mn-MN"/>
        </w:rPr>
      </w:pPr>
      <w:r w:rsidRPr="004D4516">
        <w:rPr>
          <w:rFonts w:ascii="Arial" w:hAnsi="Arial" w:cs="Arial"/>
          <w:lang w:val="mn-MN"/>
        </w:rPr>
        <w:t>2024</w:t>
      </w:r>
      <w:r w:rsidR="00A86364" w:rsidRPr="004D4516">
        <w:rPr>
          <w:rFonts w:ascii="Arial" w:hAnsi="Arial" w:cs="Arial"/>
          <w:lang w:val="mn-MN"/>
        </w:rPr>
        <w:t xml:space="preserve"> он</w:t>
      </w:r>
    </w:p>
    <w:sectPr w:rsidR="00A86364" w:rsidRPr="004D4516" w:rsidSect="004D097A">
      <w:pgSz w:w="11907" w:h="16840" w:code="9"/>
      <w:pgMar w:top="1134" w:right="1134"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42F4"/>
    <w:multiLevelType w:val="hybridMultilevel"/>
    <w:tmpl w:val="9ED875B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0D51781"/>
    <w:multiLevelType w:val="hybridMultilevel"/>
    <w:tmpl w:val="8C7A9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C4A2C"/>
    <w:multiLevelType w:val="hybridMultilevel"/>
    <w:tmpl w:val="3E2C96CA"/>
    <w:lvl w:ilvl="0" w:tplc="0409000F">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 w15:restartNumberingAfterBreak="0">
    <w:nsid w:val="02CA2C5E"/>
    <w:multiLevelType w:val="hybridMultilevel"/>
    <w:tmpl w:val="9F2A92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65650"/>
    <w:multiLevelType w:val="hybridMultilevel"/>
    <w:tmpl w:val="ED7C76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F870E4"/>
    <w:multiLevelType w:val="hybridMultilevel"/>
    <w:tmpl w:val="3E361F9C"/>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148853FB"/>
    <w:multiLevelType w:val="hybridMultilevel"/>
    <w:tmpl w:val="2A265366"/>
    <w:lvl w:ilvl="0" w:tplc="08D05D68">
      <w:start w:val="1"/>
      <w:numFmt w:val="bullet"/>
      <w:lvlText w:val=""/>
      <w:lvlJc w:val="left"/>
      <w:pPr>
        <w:tabs>
          <w:tab w:val="num" w:pos="720"/>
        </w:tabs>
        <w:ind w:left="720" w:hanging="360"/>
      </w:pPr>
      <w:rPr>
        <w:rFonts w:ascii="Wingdings" w:hAnsi="Wingdings" w:hint="default"/>
      </w:rPr>
    </w:lvl>
    <w:lvl w:ilvl="1" w:tplc="E56AC348" w:tentative="1">
      <w:start w:val="1"/>
      <w:numFmt w:val="bullet"/>
      <w:lvlText w:val=""/>
      <w:lvlJc w:val="left"/>
      <w:pPr>
        <w:tabs>
          <w:tab w:val="num" w:pos="1440"/>
        </w:tabs>
        <w:ind w:left="1440" w:hanging="360"/>
      </w:pPr>
      <w:rPr>
        <w:rFonts w:ascii="Wingdings" w:hAnsi="Wingdings" w:hint="default"/>
      </w:rPr>
    </w:lvl>
    <w:lvl w:ilvl="2" w:tplc="15DC0320" w:tentative="1">
      <w:start w:val="1"/>
      <w:numFmt w:val="bullet"/>
      <w:lvlText w:val=""/>
      <w:lvlJc w:val="left"/>
      <w:pPr>
        <w:tabs>
          <w:tab w:val="num" w:pos="2160"/>
        </w:tabs>
        <w:ind w:left="2160" w:hanging="360"/>
      </w:pPr>
      <w:rPr>
        <w:rFonts w:ascii="Wingdings" w:hAnsi="Wingdings" w:hint="default"/>
      </w:rPr>
    </w:lvl>
    <w:lvl w:ilvl="3" w:tplc="1BD2A42A" w:tentative="1">
      <w:start w:val="1"/>
      <w:numFmt w:val="bullet"/>
      <w:lvlText w:val=""/>
      <w:lvlJc w:val="left"/>
      <w:pPr>
        <w:tabs>
          <w:tab w:val="num" w:pos="2880"/>
        </w:tabs>
        <w:ind w:left="2880" w:hanging="360"/>
      </w:pPr>
      <w:rPr>
        <w:rFonts w:ascii="Wingdings" w:hAnsi="Wingdings" w:hint="default"/>
      </w:rPr>
    </w:lvl>
    <w:lvl w:ilvl="4" w:tplc="61CC6126" w:tentative="1">
      <w:start w:val="1"/>
      <w:numFmt w:val="bullet"/>
      <w:lvlText w:val=""/>
      <w:lvlJc w:val="left"/>
      <w:pPr>
        <w:tabs>
          <w:tab w:val="num" w:pos="3600"/>
        </w:tabs>
        <w:ind w:left="3600" w:hanging="360"/>
      </w:pPr>
      <w:rPr>
        <w:rFonts w:ascii="Wingdings" w:hAnsi="Wingdings" w:hint="default"/>
      </w:rPr>
    </w:lvl>
    <w:lvl w:ilvl="5" w:tplc="826E1BB6" w:tentative="1">
      <w:start w:val="1"/>
      <w:numFmt w:val="bullet"/>
      <w:lvlText w:val=""/>
      <w:lvlJc w:val="left"/>
      <w:pPr>
        <w:tabs>
          <w:tab w:val="num" w:pos="4320"/>
        </w:tabs>
        <w:ind w:left="4320" w:hanging="360"/>
      </w:pPr>
      <w:rPr>
        <w:rFonts w:ascii="Wingdings" w:hAnsi="Wingdings" w:hint="default"/>
      </w:rPr>
    </w:lvl>
    <w:lvl w:ilvl="6" w:tplc="69FC4132" w:tentative="1">
      <w:start w:val="1"/>
      <w:numFmt w:val="bullet"/>
      <w:lvlText w:val=""/>
      <w:lvlJc w:val="left"/>
      <w:pPr>
        <w:tabs>
          <w:tab w:val="num" w:pos="5040"/>
        </w:tabs>
        <w:ind w:left="5040" w:hanging="360"/>
      </w:pPr>
      <w:rPr>
        <w:rFonts w:ascii="Wingdings" w:hAnsi="Wingdings" w:hint="default"/>
      </w:rPr>
    </w:lvl>
    <w:lvl w:ilvl="7" w:tplc="6D5A85B2" w:tentative="1">
      <w:start w:val="1"/>
      <w:numFmt w:val="bullet"/>
      <w:lvlText w:val=""/>
      <w:lvlJc w:val="left"/>
      <w:pPr>
        <w:tabs>
          <w:tab w:val="num" w:pos="5760"/>
        </w:tabs>
        <w:ind w:left="5760" w:hanging="360"/>
      </w:pPr>
      <w:rPr>
        <w:rFonts w:ascii="Wingdings" w:hAnsi="Wingdings" w:hint="default"/>
      </w:rPr>
    </w:lvl>
    <w:lvl w:ilvl="8" w:tplc="6258539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452737"/>
    <w:multiLevelType w:val="hybridMultilevel"/>
    <w:tmpl w:val="E0409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33E6B"/>
    <w:multiLevelType w:val="hybridMultilevel"/>
    <w:tmpl w:val="5532F346"/>
    <w:lvl w:ilvl="0" w:tplc="523C1C7E">
      <w:start w:val="112"/>
      <w:numFmt w:val="bullet"/>
      <w:lvlText w:val="-"/>
      <w:lvlJc w:val="left"/>
      <w:pPr>
        <w:ind w:left="3763" w:hanging="360"/>
      </w:pPr>
      <w:rPr>
        <w:rFonts w:ascii="Arial" w:eastAsiaTheme="minorHAnsi" w:hAnsi="Arial" w:cs="Arial" w:hint="default"/>
      </w:rPr>
    </w:lvl>
    <w:lvl w:ilvl="1" w:tplc="04090003" w:tentative="1">
      <w:start w:val="1"/>
      <w:numFmt w:val="bullet"/>
      <w:lvlText w:val="o"/>
      <w:lvlJc w:val="left"/>
      <w:pPr>
        <w:ind w:left="4483" w:hanging="360"/>
      </w:pPr>
      <w:rPr>
        <w:rFonts w:ascii="Courier New" w:hAnsi="Courier New" w:cs="Courier New" w:hint="default"/>
      </w:rPr>
    </w:lvl>
    <w:lvl w:ilvl="2" w:tplc="04090005" w:tentative="1">
      <w:start w:val="1"/>
      <w:numFmt w:val="bullet"/>
      <w:lvlText w:val=""/>
      <w:lvlJc w:val="left"/>
      <w:pPr>
        <w:ind w:left="5203" w:hanging="360"/>
      </w:pPr>
      <w:rPr>
        <w:rFonts w:ascii="Wingdings" w:hAnsi="Wingdings" w:hint="default"/>
      </w:rPr>
    </w:lvl>
    <w:lvl w:ilvl="3" w:tplc="04090001" w:tentative="1">
      <w:start w:val="1"/>
      <w:numFmt w:val="bullet"/>
      <w:lvlText w:val=""/>
      <w:lvlJc w:val="left"/>
      <w:pPr>
        <w:ind w:left="5923" w:hanging="360"/>
      </w:pPr>
      <w:rPr>
        <w:rFonts w:ascii="Symbol" w:hAnsi="Symbol" w:hint="default"/>
      </w:rPr>
    </w:lvl>
    <w:lvl w:ilvl="4" w:tplc="04090003" w:tentative="1">
      <w:start w:val="1"/>
      <w:numFmt w:val="bullet"/>
      <w:lvlText w:val="o"/>
      <w:lvlJc w:val="left"/>
      <w:pPr>
        <w:ind w:left="6643" w:hanging="360"/>
      </w:pPr>
      <w:rPr>
        <w:rFonts w:ascii="Courier New" w:hAnsi="Courier New" w:cs="Courier New" w:hint="default"/>
      </w:rPr>
    </w:lvl>
    <w:lvl w:ilvl="5" w:tplc="04090005" w:tentative="1">
      <w:start w:val="1"/>
      <w:numFmt w:val="bullet"/>
      <w:lvlText w:val=""/>
      <w:lvlJc w:val="left"/>
      <w:pPr>
        <w:ind w:left="7363" w:hanging="360"/>
      </w:pPr>
      <w:rPr>
        <w:rFonts w:ascii="Wingdings" w:hAnsi="Wingdings" w:hint="default"/>
      </w:rPr>
    </w:lvl>
    <w:lvl w:ilvl="6" w:tplc="04090001" w:tentative="1">
      <w:start w:val="1"/>
      <w:numFmt w:val="bullet"/>
      <w:lvlText w:val=""/>
      <w:lvlJc w:val="left"/>
      <w:pPr>
        <w:ind w:left="8083" w:hanging="360"/>
      </w:pPr>
      <w:rPr>
        <w:rFonts w:ascii="Symbol" w:hAnsi="Symbol" w:hint="default"/>
      </w:rPr>
    </w:lvl>
    <w:lvl w:ilvl="7" w:tplc="04090003" w:tentative="1">
      <w:start w:val="1"/>
      <w:numFmt w:val="bullet"/>
      <w:lvlText w:val="o"/>
      <w:lvlJc w:val="left"/>
      <w:pPr>
        <w:ind w:left="8803" w:hanging="360"/>
      </w:pPr>
      <w:rPr>
        <w:rFonts w:ascii="Courier New" w:hAnsi="Courier New" w:cs="Courier New" w:hint="default"/>
      </w:rPr>
    </w:lvl>
    <w:lvl w:ilvl="8" w:tplc="04090005" w:tentative="1">
      <w:start w:val="1"/>
      <w:numFmt w:val="bullet"/>
      <w:lvlText w:val=""/>
      <w:lvlJc w:val="left"/>
      <w:pPr>
        <w:ind w:left="9523" w:hanging="360"/>
      </w:pPr>
      <w:rPr>
        <w:rFonts w:ascii="Wingdings" w:hAnsi="Wingdings" w:hint="default"/>
      </w:rPr>
    </w:lvl>
  </w:abstractNum>
  <w:abstractNum w:abstractNumId="9" w15:restartNumberingAfterBreak="0">
    <w:nsid w:val="200E7BDC"/>
    <w:multiLevelType w:val="hybridMultilevel"/>
    <w:tmpl w:val="93FCAE6E"/>
    <w:lvl w:ilvl="0" w:tplc="0409000D">
      <w:start w:val="1"/>
      <w:numFmt w:val="bullet"/>
      <w:lvlText w:val=""/>
      <w:lvlJc w:val="left"/>
      <w:pPr>
        <w:ind w:left="928" w:hanging="360"/>
      </w:pPr>
      <w:rPr>
        <w:rFonts w:ascii="Wingdings" w:hAnsi="Wingdings" w:hint="default"/>
        <w:color w:val="000000" w:themeColor="text1"/>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271B6C12"/>
    <w:multiLevelType w:val="hybridMultilevel"/>
    <w:tmpl w:val="614C2654"/>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8701507"/>
    <w:multiLevelType w:val="hybridMultilevel"/>
    <w:tmpl w:val="B01A63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77D4D"/>
    <w:multiLevelType w:val="hybridMultilevel"/>
    <w:tmpl w:val="76A86C5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8342F6"/>
    <w:multiLevelType w:val="hybridMultilevel"/>
    <w:tmpl w:val="9366209C"/>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0A0A39"/>
    <w:multiLevelType w:val="hybridMultilevel"/>
    <w:tmpl w:val="75D29EA0"/>
    <w:lvl w:ilvl="0" w:tplc="0409000D">
      <w:start w:val="1"/>
      <w:numFmt w:val="bullet"/>
      <w:lvlText w:val=""/>
      <w:lvlJc w:val="left"/>
      <w:pPr>
        <w:tabs>
          <w:tab w:val="num" w:pos="1070"/>
        </w:tabs>
        <w:ind w:left="1070" w:hanging="360"/>
      </w:pPr>
      <w:rPr>
        <w:rFonts w:ascii="Wingdings" w:hAnsi="Wingdings" w:hint="default"/>
      </w:rPr>
    </w:lvl>
    <w:lvl w:ilvl="1" w:tplc="F132C634" w:tentative="1">
      <w:start w:val="1"/>
      <w:numFmt w:val="bullet"/>
      <w:lvlText w:val=" "/>
      <w:lvlJc w:val="left"/>
      <w:pPr>
        <w:tabs>
          <w:tab w:val="num" w:pos="1440"/>
        </w:tabs>
        <w:ind w:left="1440" w:hanging="360"/>
      </w:pPr>
      <w:rPr>
        <w:rFonts w:ascii="Calibri" w:hAnsi="Calibri" w:hint="default"/>
      </w:rPr>
    </w:lvl>
    <w:lvl w:ilvl="2" w:tplc="6972C2C4" w:tentative="1">
      <w:start w:val="1"/>
      <w:numFmt w:val="bullet"/>
      <w:lvlText w:val=" "/>
      <w:lvlJc w:val="left"/>
      <w:pPr>
        <w:tabs>
          <w:tab w:val="num" w:pos="2160"/>
        </w:tabs>
        <w:ind w:left="2160" w:hanging="360"/>
      </w:pPr>
      <w:rPr>
        <w:rFonts w:ascii="Calibri" w:hAnsi="Calibri" w:hint="default"/>
      </w:rPr>
    </w:lvl>
    <w:lvl w:ilvl="3" w:tplc="49C2122E" w:tentative="1">
      <w:start w:val="1"/>
      <w:numFmt w:val="bullet"/>
      <w:lvlText w:val=" "/>
      <w:lvlJc w:val="left"/>
      <w:pPr>
        <w:tabs>
          <w:tab w:val="num" w:pos="2880"/>
        </w:tabs>
        <w:ind w:left="2880" w:hanging="360"/>
      </w:pPr>
      <w:rPr>
        <w:rFonts w:ascii="Calibri" w:hAnsi="Calibri" w:hint="default"/>
      </w:rPr>
    </w:lvl>
    <w:lvl w:ilvl="4" w:tplc="B20E43FC" w:tentative="1">
      <w:start w:val="1"/>
      <w:numFmt w:val="bullet"/>
      <w:lvlText w:val=" "/>
      <w:lvlJc w:val="left"/>
      <w:pPr>
        <w:tabs>
          <w:tab w:val="num" w:pos="3600"/>
        </w:tabs>
        <w:ind w:left="3600" w:hanging="360"/>
      </w:pPr>
      <w:rPr>
        <w:rFonts w:ascii="Calibri" w:hAnsi="Calibri" w:hint="default"/>
      </w:rPr>
    </w:lvl>
    <w:lvl w:ilvl="5" w:tplc="A66C1D22" w:tentative="1">
      <w:start w:val="1"/>
      <w:numFmt w:val="bullet"/>
      <w:lvlText w:val=" "/>
      <w:lvlJc w:val="left"/>
      <w:pPr>
        <w:tabs>
          <w:tab w:val="num" w:pos="4320"/>
        </w:tabs>
        <w:ind w:left="4320" w:hanging="360"/>
      </w:pPr>
      <w:rPr>
        <w:rFonts w:ascii="Calibri" w:hAnsi="Calibri" w:hint="default"/>
      </w:rPr>
    </w:lvl>
    <w:lvl w:ilvl="6" w:tplc="267E0EA0" w:tentative="1">
      <w:start w:val="1"/>
      <w:numFmt w:val="bullet"/>
      <w:lvlText w:val=" "/>
      <w:lvlJc w:val="left"/>
      <w:pPr>
        <w:tabs>
          <w:tab w:val="num" w:pos="5040"/>
        </w:tabs>
        <w:ind w:left="5040" w:hanging="360"/>
      </w:pPr>
      <w:rPr>
        <w:rFonts w:ascii="Calibri" w:hAnsi="Calibri" w:hint="default"/>
      </w:rPr>
    </w:lvl>
    <w:lvl w:ilvl="7" w:tplc="96E42292" w:tentative="1">
      <w:start w:val="1"/>
      <w:numFmt w:val="bullet"/>
      <w:lvlText w:val=" "/>
      <w:lvlJc w:val="left"/>
      <w:pPr>
        <w:tabs>
          <w:tab w:val="num" w:pos="5760"/>
        </w:tabs>
        <w:ind w:left="5760" w:hanging="360"/>
      </w:pPr>
      <w:rPr>
        <w:rFonts w:ascii="Calibri" w:hAnsi="Calibri" w:hint="default"/>
      </w:rPr>
    </w:lvl>
    <w:lvl w:ilvl="8" w:tplc="7FAECBB0" w:tentative="1">
      <w:start w:val="1"/>
      <w:numFmt w:val="bullet"/>
      <w:lvlText w:val=" "/>
      <w:lvlJc w:val="left"/>
      <w:pPr>
        <w:tabs>
          <w:tab w:val="num" w:pos="6480"/>
        </w:tabs>
        <w:ind w:left="6480" w:hanging="360"/>
      </w:pPr>
      <w:rPr>
        <w:rFonts w:ascii="Calibri" w:hAnsi="Calibri" w:hint="default"/>
      </w:rPr>
    </w:lvl>
  </w:abstractNum>
  <w:abstractNum w:abstractNumId="15" w15:restartNumberingAfterBreak="0">
    <w:nsid w:val="3AEB0E0A"/>
    <w:multiLevelType w:val="hybridMultilevel"/>
    <w:tmpl w:val="2156471A"/>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A9155B"/>
    <w:multiLevelType w:val="hybridMultilevel"/>
    <w:tmpl w:val="CEA62B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13321D"/>
    <w:multiLevelType w:val="hybridMultilevel"/>
    <w:tmpl w:val="5CC8D564"/>
    <w:lvl w:ilvl="0" w:tplc="FFFFFFFF">
      <w:start w:val="1"/>
      <w:numFmt w:val="decimal"/>
      <w:lvlText w:val="%1."/>
      <w:lvlJc w:val="left"/>
      <w:pPr>
        <w:ind w:left="1080" w:hanging="360"/>
      </w:pPr>
      <w:rPr>
        <w:rFonts w:ascii="Arial" w:eastAsiaTheme="minorHAnsi"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0327D67"/>
    <w:multiLevelType w:val="hybridMultilevel"/>
    <w:tmpl w:val="613CA02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AE1844"/>
    <w:multiLevelType w:val="hybridMultilevel"/>
    <w:tmpl w:val="37785B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A372AF"/>
    <w:multiLevelType w:val="hybridMultilevel"/>
    <w:tmpl w:val="F32EC364"/>
    <w:lvl w:ilvl="0" w:tplc="4DF89D74">
      <w:start w:val="1"/>
      <w:numFmt w:val="bullet"/>
      <w:lvlText w:val=" "/>
      <w:lvlJc w:val="left"/>
      <w:pPr>
        <w:tabs>
          <w:tab w:val="num" w:pos="720"/>
        </w:tabs>
        <w:ind w:left="720" w:hanging="360"/>
      </w:pPr>
      <w:rPr>
        <w:rFonts w:ascii="Calibri" w:hAnsi="Calibri" w:hint="default"/>
      </w:rPr>
    </w:lvl>
    <w:lvl w:ilvl="1" w:tplc="E7D8FC7E" w:tentative="1">
      <w:start w:val="1"/>
      <w:numFmt w:val="bullet"/>
      <w:lvlText w:val=" "/>
      <w:lvlJc w:val="left"/>
      <w:pPr>
        <w:tabs>
          <w:tab w:val="num" w:pos="1440"/>
        </w:tabs>
        <w:ind w:left="1440" w:hanging="360"/>
      </w:pPr>
      <w:rPr>
        <w:rFonts w:ascii="Calibri" w:hAnsi="Calibri" w:hint="default"/>
      </w:rPr>
    </w:lvl>
    <w:lvl w:ilvl="2" w:tplc="28D24FDC" w:tentative="1">
      <w:start w:val="1"/>
      <w:numFmt w:val="bullet"/>
      <w:lvlText w:val=" "/>
      <w:lvlJc w:val="left"/>
      <w:pPr>
        <w:tabs>
          <w:tab w:val="num" w:pos="2160"/>
        </w:tabs>
        <w:ind w:left="2160" w:hanging="360"/>
      </w:pPr>
      <w:rPr>
        <w:rFonts w:ascii="Calibri" w:hAnsi="Calibri" w:hint="default"/>
      </w:rPr>
    </w:lvl>
    <w:lvl w:ilvl="3" w:tplc="430ED908" w:tentative="1">
      <w:start w:val="1"/>
      <w:numFmt w:val="bullet"/>
      <w:lvlText w:val=" "/>
      <w:lvlJc w:val="left"/>
      <w:pPr>
        <w:tabs>
          <w:tab w:val="num" w:pos="2880"/>
        </w:tabs>
        <w:ind w:left="2880" w:hanging="360"/>
      </w:pPr>
      <w:rPr>
        <w:rFonts w:ascii="Calibri" w:hAnsi="Calibri" w:hint="default"/>
      </w:rPr>
    </w:lvl>
    <w:lvl w:ilvl="4" w:tplc="A21A5BDA" w:tentative="1">
      <w:start w:val="1"/>
      <w:numFmt w:val="bullet"/>
      <w:lvlText w:val=" "/>
      <w:lvlJc w:val="left"/>
      <w:pPr>
        <w:tabs>
          <w:tab w:val="num" w:pos="3600"/>
        </w:tabs>
        <w:ind w:left="3600" w:hanging="360"/>
      </w:pPr>
      <w:rPr>
        <w:rFonts w:ascii="Calibri" w:hAnsi="Calibri" w:hint="default"/>
      </w:rPr>
    </w:lvl>
    <w:lvl w:ilvl="5" w:tplc="4EFEEEC2" w:tentative="1">
      <w:start w:val="1"/>
      <w:numFmt w:val="bullet"/>
      <w:lvlText w:val=" "/>
      <w:lvlJc w:val="left"/>
      <w:pPr>
        <w:tabs>
          <w:tab w:val="num" w:pos="4320"/>
        </w:tabs>
        <w:ind w:left="4320" w:hanging="360"/>
      </w:pPr>
      <w:rPr>
        <w:rFonts w:ascii="Calibri" w:hAnsi="Calibri" w:hint="default"/>
      </w:rPr>
    </w:lvl>
    <w:lvl w:ilvl="6" w:tplc="129C3BC4" w:tentative="1">
      <w:start w:val="1"/>
      <w:numFmt w:val="bullet"/>
      <w:lvlText w:val=" "/>
      <w:lvlJc w:val="left"/>
      <w:pPr>
        <w:tabs>
          <w:tab w:val="num" w:pos="5040"/>
        </w:tabs>
        <w:ind w:left="5040" w:hanging="360"/>
      </w:pPr>
      <w:rPr>
        <w:rFonts w:ascii="Calibri" w:hAnsi="Calibri" w:hint="default"/>
      </w:rPr>
    </w:lvl>
    <w:lvl w:ilvl="7" w:tplc="56C64214" w:tentative="1">
      <w:start w:val="1"/>
      <w:numFmt w:val="bullet"/>
      <w:lvlText w:val=" "/>
      <w:lvlJc w:val="left"/>
      <w:pPr>
        <w:tabs>
          <w:tab w:val="num" w:pos="5760"/>
        </w:tabs>
        <w:ind w:left="5760" w:hanging="360"/>
      </w:pPr>
      <w:rPr>
        <w:rFonts w:ascii="Calibri" w:hAnsi="Calibri" w:hint="default"/>
      </w:rPr>
    </w:lvl>
    <w:lvl w:ilvl="8" w:tplc="71C0542E" w:tentative="1">
      <w:start w:val="1"/>
      <w:numFmt w:val="bullet"/>
      <w:lvlText w:val=" "/>
      <w:lvlJc w:val="left"/>
      <w:pPr>
        <w:tabs>
          <w:tab w:val="num" w:pos="6480"/>
        </w:tabs>
        <w:ind w:left="6480" w:hanging="360"/>
      </w:pPr>
      <w:rPr>
        <w:rFonts w:ascii="Calibri" w:hAnsi="Calibri" w:hint="default"/>
      </w:rPr>
    </w:lvl>
  </w:abstractNum>
  <w:abstractNum w:abstractNumId="21" w15:restartNumberingAfterBreak="0">
    <w:nsid w:val="53C15FBA"/>
    <w:multiLevelType w:val="hybridMultilevel"/>
    <w:tmpl w:val="E870B794"/>
    <w:lvl w:ilvl="0" w:tplc="52D66CB8">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5B6518"/>
    <w:multiLevelType w:val="hybridMultilevel"/>
    <w:tmpl w:val="C5200E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AB3D83"/>
    <w:multiLevelType w:val="hybridMultilevel"/>
    <w:tmpl w:val="A080F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690D3B"/>
    <w:multiLevelType w:val="hybridMultilevel"/>
    <w:tmpl w:val="BF247A1C"/>
    <w:lvl w:ilvl="0" w:tplc="F2DEE348">
      <w:start w:val="1"/>
      <w:numFmt w:val="decimal"/>
      <w:lvlText w:val="%1."/>
      <w:lvlJc w:val="left"/>
      <w:pPr>
        <w:ind w:left="5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936C7A"/>
    <w:multiLevelType w:val="hybridMultilevel"/>
    <w:tmpl w:val="95EC00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60709E"/>
    <w:multiLevelType w:val="hybridMultilevel"/>
    <w:tmpl w:val="3D3ECFFE"/>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66FA6442"/>
    <w:multiLevelType w:val="hybridMultilevel"/>
    <w:tmpl w:val="25E89A50"/>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15:restartNumberingAfterBreak="0">
    <w:nsid w:val="69E65FE0"/>
    <w:multiLevelType w:val="hybridMultilevel"/>
    <w:tmpl w:val="8B920B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6F5DC0"/>
    <w:multiLevelType w:val="hybridMultilevel"/>
    <w:tmpl w:val="092052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360148">
    <w:abstractNumId w:val="8"/>
  </w:num>
  <w:num w:numId="2" w16cid:durableId="1780955849">
    <w:abstractNumId w:val="6"/>
  </w:num>
  <w:num w:numId="3" w16cid:durableId="2079747101">
    <w:abstractNumId w:val="20"/>
  </w:num>
  <w:num w:numId="4" w16cid:durableId="216818554">
    <w:abstractNumId w:val="14"/>
  </w:num>
  <w:num w:numId="5" w16cid:durableId="794179116">
    <w:abstractNumId w:val="23"/>
  </w:num>
  <w:num w:numId="6" w16cid:durableId="1705208730">
    <w:abstractNumId w:val="21"/>
  </w:num>
  <w:num w:numId="7" w16cid:durableId="1955404018">
    <w:abstractNumId w:val="12"/>
  </w:num>
  <w:num w:numId="8" w16cid:durableId="291182055">
    <w:abstractNumId w:val="15"/>
  </w:num>
  <w:num w:numId="9" w16cid:durableId="978343027">
    <w:abstractNumId w:val="2"/>
  </w:num>
  <w:num w:numId="10" w16cid:durableId="1184324114">
    <w:abstractNumId w:val="24"/>
  </w:num>
  <w:num w:numId="11" w16cid:durableId="716973403">
    <w:abstractNumId w:val="13"/>
  </w:num>
  <w:num w:numId="12" w16cid:durableId="598562224">
    <w:abstractNumId w:val="9"/>
  </w:num>
  <w:num w:numId="13" w16cid:durableId="1450278794">
    <w:abstractNumId w:val="11"/>
  </w:num>
  <w:num w:numId="14" w16cid:durableId="1032153820">
    <w:abstractNumId w:val="10"/>
  </w:num>
  <w:num w:numId="15" w16cid:durableId="1051421552">
    <w:abstractNumId w:val="5"/>
  </w:num>
  <w:num w:numId="16" w16cid:durableId="1531213794">
    <w:abstractNumId w:val="29"/>
  </w:num>
  <w:num w:numId="17" w16cid:durableId="26879075">
    <w:abstractNumId w:val="7"/>
  </w:num>
  <w:num w:numId="18" w16cid:durableId="816921993">
    <w:abstractNumId w:val="27"/>
  </w:num>
  <w:num w:numId="19" w16cid:durableId="1959096585">
    <w:abstractNumId w:val="19"/>
  </w:num>
  <w:num w:numId="20" w16cid:durableId="49571998">
    <w:abstractNumId w:val="22"/>
  </w:num>
  <w:num w:numId="21" w16cid:durableId="334460181">
    <w:abstractNumId w:val="4"/>
  </w:num>
  <w:num w:numId="22" w16cid:durableId="2072464380">
    <w:abstractNumId w:val="18"/>
  </w:num>
  <w:num w:numId="23" w16cid:durableId="1129979640">
    <w:abstractNumId w:val="16"/>
  </w:num>
  <w:num w:numId="24" w16cid:durableId="1170608154">
    <w:abstractNumId w:val="17"/>
  </w:num>
  <w:num w:numId="25" w16cid:durableId="1215586529">
    <w:abstractNumId w:val="28"/>
  </w:num>
  <w:num w:numId="26" w16cid:durableId="184098744">
    <w:abstractNumId w:val="3"/>
  </w:num>
  <w:num w:numId="27" w16cid:durableId="412631673">
    <w:abstractNumId w:val="1"/>
  </w:num>
  <w:num w:numId="28" w16cid:durableId="1351222408">
    <w:abstractNumId w:val="0"/>
  </w:num>
  <w:num w:numId="29" w16cid:durableId="1788815554">
    <w:abstractNumId w:val="26"/>
  </w:num>
  <w:num w:numId="30" w16cid:durableId="202161567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394"/>
    <w:rsid w:val="00012640"/>
    <w:rsid w:val="0001749F"/>
    <w:rsid w:val="00020924"/>
    <w:rsid w:val="00022B6C"/>
    <w:rsid w:val="00025C90"/>
    <w:rsid w:val="00034610"/>
    <w:rsid w:val="000366AB"/>
    <w:rsid w:val="00052017"/>
    <w:rsid w:val="00055A7D"/>
    <w:rsid w:val="00062385"/>
    <w:rsid w:val="00070E16"/>
    <w:rsid w:val="00073A51"/>
    <w:rsid w:val="000819A0"/>
    <w:rsid w:val="00090B86"/>
    <w:rsid w:val="000912EA"/>
    <w:rsid w:val="000915F3"/>
    <w:rsid w:val="000A2EF1"/>
    <w:rsid w:val="000C2212"/>
    <w:rsid w:val="000C3693"/>
    <w:rsid w:val="000C544B"/>
    <w:rsid w:val="000D2047"/>
    <w:rsid w:val="000D4C02"/>
    <w:rsid w:val="000E1663"/>
    <w:rsid w:val="000E1FAC"/>
    <w:rsid w:val="000E56D4"/>
    <w:rsid w:val="000E59BA"/>
    <w:rsid w:val="000F79F3"/>
    <w:rsid w:val="00103634"/>
    <w:rsid w:val="001226C8"/>
    <w:rsid w:val="00134AB2"/>
    <w:rsid w:val="00145D17"/>
    <w:rsid w:val="00160512"/>
    <w:rsid w:val="00162780"/>
    <w:rsid w:val="001630C7"/>
    <w:rsid w:val="00166A89"/>
    <w:rsid w:val="001675A6"/>
    <w:rsid w:val="0017077C"/>
    <w:rsid w:val="001821DA"/>
    <w:rsid w:val="00187F14"/>
    <w:rsid w:val="00190788"/>
    <w:rsid w:val="0019265D"/>
    <w:rsid w:val="001928D4"/>
    <w:rsid w:val="0019656D"/>
    <w:rsid w:val="00196C48"/>
    <w:rsid w:val="001970C6"/>
    <w:rsid w:val="001A3630"/>
    <w:rsid w:val="001A6A4E"/>
    <w:rsid w:val="001B38CC"/>
    <w:rsid w:val="001B76C5"/>
    <w:rsid w:val="001C20E4"/>
    <w:rsid w:val="001D07D9"/>
    <w:rsid w:val="001D1FDD"/>
    <w:rsid w:val="001D3902"/>
    <w:rsid w:val="001F005C"/>
    <w:rsid w:val="001F014B"/>
    <w:rsid w:val="001F2949"/>
    <w:rsid w:val="001F4E46"/>
    <w:rsid w:val="002056CB"/>
    <w:rsid w:val="002149E0"/>
    <w:rsid w:val="002227B5"/>
    <w:rsid w:val="00235268"/>
    <w:rsid w:val="00237B0F"/>
    <w:rsid w:val="00250418"/>
    <w:rsid w:val="00252596"/>
    <w:rsid w:val="0025599F"/>
    <w:rsid w:val="00255E36"/>
    <w:rsid w:val="002602FA"/>
    <w:rsid w:val="00260A10"/>
    <w:rsid w:val="00260D8B"/>
    <w:rsid w:val="002623D7"/>
    <w:rsid w:val="00263F1F"/>
    <w:rsid w:val="00264253"/>
    <w:rsid w:val="00270D77"/>
    <w:rsid w:val="00290778"/>
    <w:rsid w:val="00294CD6"/>
    <w:rsid w:val="00294E50"/>
    <w:rsid w:val="00295C04"/>
    <w:rsid w:val="00295D9F"/>
    <w:rsid w:val="002A27B6"/>
    <w:rsid w:val="002A2ECA"/>
    <w:rsid w:val="002B16FD"/>
    <w:rsid w:val="002B2C96"/>
    <w:rsid w:val="002B3BE9"/>
    <w:rsid w:val="002B424B"/>
    <w:rsid w:val="002B6C78"/>
    <w:rsid w:val="002B7E68"/>
    <w:rsid w:val="002D3EC8"/>
    <w:rsid w:val="002D40D9"/>
    <w:rsid w:val="002D4355"/>
    <w:rsid w:val="002E12EC"/>
    <w:rsid w:val="002E77B8"/>
    <w:rsid w:val="003020AC"/>
    <w:rsid w:val="003052A6"/>
    <w:rsid w:val="00306D1E"/>
    <w:rsid w:val="0031244A"/>
    <w:rsid w:val="003171A6"/>
    <w:rsid w:val="00324938"/>
    <w:rsid w:val="00334E0C"/>
    <w:rsid w:val="00334FFF"/>
    <w:rsid w:val="0033627B"/>
    <w:rsid w:val="003419BB"/>
    <w:rsid w:val="0035043C"/>
    <w:rsid w:val="00351B91"/>
    <w:rsid w:val="00352B5C"/>
    <w:rsid w:val="00352FF2"/>
    <w:rsid w:val="003718F8"/>
    <w:rsid w:val="00373858"/>
    <w:rsid w:val="00386517"/>
    <w:rsid w:val="003A1309"/>
    <w:rsid w:val="003A4C5E"/>
    <w:rsid w:val="003A6989"/>
    <w:rsid w:val="003B06F2"/>
    <w:rsid w:val="003C0FB9"/>
    <w:rsid w:val="003C5DDF"/>
    <w:rsid w:val="003C6340"/>
    <w:rsid w:val="003C7612"/>
    <w:rsid w:val="003D245E"/>
    <w:rsid w:val="003D4A71"/>
    <w:rsid w:val="003F3DA4"/>
    <w:rsid w:val="003F6D18"/>
    <w:rsid w:val="003F7318"/>
    <w:rsid w:val="0040044E"/>
    <w:rsid w:val="00401EC6"/>
    <w:rsid w:val="00403149"/>
    <w:rsid w:val="00404519"/>
    <w:rsid w:val="00405E75"/>
    <w:rsid w:val="004066F1"/>
    <w:rsid w:val="004113DD"/>
    <w:rsid w:val="00416EA1"/>
    <w:rsid w:val="00417394"/>
    <w:rsid w:val="00423091"/>
    <w:rsid w:val="00423C59"/>
    <w:rsid w:val="00431DD8"/>
    <w:rsid w:val="00432113"/>
    <w:rsid w:val="004323F7"/>
    <w:rsid w:val="004362F8"/>
    <w:rsid w:val="004443B3"/>
    <w:rsid w:val="00451845"/>
    <w:rsid w:val="004550C1"/>
    <w:rsid w:val="004610DB"/>
    <w:rsid w:val="004706C7"/>
    <w:rsid w:val="00470EC6"/>
    <w:rsid w:val="00470EF9"/>
    <w:rsid w:val="004814ED"/>
    <w:rsid w:val="00482582"/>
    <w:rsid w:val="004A2851"/>
    <w:rsid w:val="004A3B70"/>
    <w:rsid w:val="004A6952"/>
    <w:rsid w:val="004B1AA9"/>
    <w:rsid w:val="004B445D"/>
    <w:rsid w:val="004B5CB0"/>
    <w:rsid w:val="004B5F8B"/>
    <w:rsid w:val="004C0FED"/>
    <w:rsid w:val="004C1706"/>
    <w:rsid w:val="004C3483"/>
    <w:rsid w:val="004C7EF9"/>
    <w:rsid w:val="004D097A"/>
    <w:rsid w:val="004D4516"/>
    <w:rsid w:val="004D732E"/>
    <w:rsid w:val="004E2DB8"/>
    <w:rsid w:val="004F00E7"/>
    <w:rsid w:val="005020FF"/>
    <w:rsid w:val="0050272F"/>
    <w:rsid w:val="00503C35"/>
    <w:rsid w:val="0050726D"/>
    <w:rsid w:val="00510E44"/>
    <w:rsid w:val="00511E79"/>
    <w:rsid w:val="0052253D"/>
    <w:rsid w:val="00522979"/>
    <w:rsid w:val="0052303F"/>
    <w:rsid w:val="005233BE"/>
    <w:rsid w:val="00526C2A"/>
    <w:rsid w:val="00526EED"/>
    <w:rsid w:val="005315E6"/>
    <w:rsid w:val="00540DF6"/>
    <w:rsid w:val="00547113"/>
    <w:rsid w:val="00561645"/>
    <w:rsid w:val="0056597D"/>
    <w:rsid w:val="00570BC1"/>
    <w:rsid w:val="00581443"/>
    <w:rsid w:val="00583470"/>
    <w:rsid w:val="005865EB"/>
    <w:rsid w:val="005922AF"/>
    <w:rsid w:val="00592EDF"/>
    <w:rsid w:val="0059395C"/>
    <w:rsid w:val="00594C79"/>
    <w:rsid w:val="005955F7"/>
    <w:rsid w:val="005A1D49"/>
    <w:rsid w:val="005A63E6"/>
    <w:rsid w:val="005D6327"/>
    <w:rsid w:val="005D6E3D"/>
    <w:rsid w:val="005E42C7"/>
    <w:rsid w:val="006003BD"/>
    <w:rsid w:val="0061478B"/>
    <w:rsid w:val="00620082"/>
    <w:rsid w:val="00630CBA"/>
    <w:rsid w:val="00636900"/>
    <w:rsid w:val="00641D16"/>
    <w:rsid w:val="00642FC1"/>
    <w:rsid w:val="006452F9"/>
    <w:rsid w:val="006534BB"/>
    <w:rsid w:val="00656243"/>
    <w:rsid w:val="006661E5"/>
    <w:rsid w:val="00666A67"/>
    <w:rsid w:val="00670C62"/>
    <w:rsid w:val="00672EE8"/>
    <w:rsid w:val="0067631F"/>
    <w:rsid w:val="006776C8"/>
    <w:rsid w:val="00681CF2"/>
    <w:rsid w:val="006821CC"/>
    <w:rsid w:val="00685468"/>
    <w:rsid w:val="0069148B"/>
    <w:rsid w:val="00696EDB"/>
    <w:rsid w:val="006A0727"/>
    <w:rsid w:val="006A6F88"/>
    <w:rsid w:val="006B0341"/>
    <w:rsid w:val="006B10F2"/>
    <w:rsid w:val="006B4315"/>
    <w:rsid w:val="006B4CC9"/>
    <w:rsid w:val="006B5A99"/>
    <w:rsid w:val="006B75F6"/>
    <w:rsid w:val="006C1295"/>
    <w:rsid w:val="006C57A3"/>
    <w:rsid w:val="006D62E1"/>
    <w:rsid w:val="006F67E7"/>
    <w:rsid w:val="00701278"/>
    <w:rsid w:val="00701D32"/>
    <w:rsid w:val="007025CE"/>
    <w:rsid w:val="0070634E"/>
    <w:rsid w:val="00713B97"/>
    <w:rsid w:val="00716860"/>
    <w:rsid w:val="00720DBE"/>
    <w:rsid w:val="007315C4"/>
    <w:rsid w:val="00735A82"/>
    <w:rsid w:val="007438F3"/>
    <w:rsid w:val="00746F0E"/>
    <w:rsid w:val="00755691"/>
    <w:rsid w:val="00756578"/>
    <w:rsid w:val="007576BD"/>
    <w:rsid w:val="00757B3A"/>
    <w:rsid w:val="007625B4"/>
    <w:rsid w:val="0076441A"/>
    <w:rsid w:val="00764488"/>
    <w:rsid w:val="00771B10"/>
    <w:rsid w:val="00773D30"/>
    <w:rsid w:val="00784AEA"/>
    <w:rsid w:val="00797600"/>
    <w:rsid w:val="007A1590"/>
    <w:rsid w:val="007A723F"/>
    <w:rsid w:val="007B3C2F"/>
    <w:rsid w:val="007C0542"/>
    <w:rsid w:val="007C3583"/>
    <w:rsid w:val="007C440A"/>
    <w:rsid w:val="007C4738"/>
    <w:rsid w:val="007D0593"/>
    <w:rsid w:val="007E220B"/>
    <w:rsid w:val="007E333C"/>
    <w:rsid w:val="00804DEE"/>
    <w:rsid w:val="00812E96"/>
    <w:rsid w:val="00817AF1"/>
    <w:rsid w:val="00817E1C"/>
    <w:rsid w:val="00822A4C"/>
    <w:rsid w:val="00827556"/>
    <w:rsid w:val="00827F6C"/>
    <w:rsid w:val="00844F17"/>
    <w:rsid w:val="008478B7"/>
    <w:rsid w:val="00851FAB"/>
    <w:rsid w:val="008530DA"/>
    <w:rsid w:val="00857DF0"/>
    <w:rsid w:val="00860618"/>
    <w:rsid w:val="00861333"/>
    <w:rsid w:val="008648D6"/>
    <w:rsid w:val="00866F36"/>
    <w:rsid w:val="0087050C"/>
    <w:rsid w:val="008707C2"/>
    <w:rsid w:val="00882A30"/>
    <w:rsid w:val="00882E09"/>
    <w:rsid w:val="00883D04"/>
    <w:rsid w:val="008851BA"/>
    <w:rsid w:val="008938FF"/>
    <w:rsid w:val="0089502B"/>
    <w:rsid w:val="00895C02"/>
    <w:rsid w:val="00896D3E"/>
    <w:rsid w:val="008A1330"/>
    <w:rsid w:val="008A2E10"/>
    <w:rsid w:val="008A2E4D"/>
    <w:rsid w:val="008A5B4C"/>
    <w:rsid w:val="008B3615"/>
    <w:rsid w:val="008C0724"/>
    <w:rsid w:val="008C0944"/>
    <w:rsid w:val="008C1E00"/>
    <w:rsid w:val="008C4988"/>
    <w:rsid w:val="008D2853"/>
    <w:rsid w:val="008D31B4"/>
    <w:rsid w:val="008D4EF0"/>
    <w:rsid w:val="008E0663"/>
    <w:rsid w:val="008E09C4"/>
    <w:rsid w:val="008E2CA2"/>
    <w:rsid w:val="008F4760"/>
    <w:rsid w:val="008F6994"/>
    <w:rsid w:val="00905180"/>
    <w:rsid w:val="00923B60"/>
    <w:rsid w:val="009257D6"/>
    <w:rsid w:val="00930150"/>
    <w:rsid w:val="009408C6"/>
    <w:rsid w:val="00946E49"/>
    <w:rsid w:val="00950014"/>
    <w:rsid w:val="009507C0"/>
    <w:rsid w:val="009517B2"/>
    <w:rsid w:val="009663ED"/>
    <w:rsid w:val="00970493"/>
    <w:rsid w:val="00973865"/>
    <w:rsid w:val="0097430D"/>
    <w:rsid w:val="00985243"/>
    <w:rsid w:val="009A1E05"/>
    <w:rsid w:val="009A21B0"/>
    <w:rsid w:val="009A7C5E"/>
    <w:rsid w:val="009B0289"/>
    <w:rsid w:val="009B7372"/>
    <w:rsid w:val="009D3314"/>
    <w:rsid w:val="009D3FF2"/>
    <w:rsid w:val="009E054B"/>
    <w:rsid w:val="009E3333"/>
    <w:rsid w:val="009E4196"/>
    <w:rsid w:val="009E420A"/>
    <w:rsid w:val="009F0B59"/>
    <w:rsid w:val="009F7C2A"/>
    <w:rsid w:val="00A008AC"/>
    <w:rsid w:val="00A00C7B"/>
    <w:rsid w:val="00A0384B"/>
    <w:rsid w:val="00A05337"/>
    <w:rsid w:val="00A144A2"/>
    <w:rsid w:val="00A158F1"/>
    <w:rsid w:val="00A169DC"/>
    <w:rsid w:val="00A33037"/>
    <w:rsid w:val="00A434C0"/>
    <w:rsid w:val="00A4433C"/>
    <w:rsid w:val="00A46733"/>
    <w:rsid w:val="00A5171B"/>
    <w:rsid w:val="00A60CAE"/>
    <w:rsid w:val="00A6501C"/>
    <w:rsid w:val="00A650EF"/>
    <w:rsid w:val="00A66D3C"/>
    <w:rsid w:val="00A74F0B"/>
    <w:rsid w:val="00A77929"/>
    <w:rsid w:val="00A8121A"/>
    <w:rsid w:val="00A83F3B"/>
    <w:rsid w:val="00A83FB7"/>
    <w:rsid w:val="00A8498F"/>
    <w:rsid w:val="00A86364"/>
    <w:rsid w:val="00A917A6"/>
    <w:rsid w:val="00A96487"/>
    <w:rsid w:val="00AB612C"/>
    <w:rsid w:val="00AB688A"/>
    <w:rsid w:val="00AC031F"/>
    <w:rsid w:val="00AC6BD9"/>
    <w:rsid w:val="00AD025B"/>
    <w:rsid w:val="00AD0FBA"/>
    <w:rsid w:val="00AE499D"/>
    <w:rsid w:val="00AF03E7"/>
    <w:rsid w:val="00AF3BFD"/>
    <w:rsid w:val="00AF69DB"/>
    <w:rsid w:val="00B01D25"/>
    <w:rsid w:val="00B01D34"/>
    <w:rsid w:val="00B10387"/>
    <w:rsid w:val="00B16E4B"/>
    <w:rsid w:val="00B462C4"/>
    <w:rsid w:val="00B47F32"/>
    <w:rsid w:val="00B53025"/>
    <w:rsid w:val="00B536EF"/>
    <w:rsid w:val="00B53AE5"/>
    <w:rsid w:val="00B54CE0"/>
    <w:rsid w:val="00B573A5"/>
    <w:rsid w:val="00B6030E"/>
    <w:rsid w:val="00B60517"/>
    <w:rsid w:val="00B60849"/>
    <w:rsid w:val="00B611D6"/>
    <w:rsid w:val="00B66882"/>
    <w:rsid w:val="00B66A8B"/>
    <w:rsid w:val="00B7244A"/>
    <w:rsid w:val="00B76632"/>
    <w:rsid w:val="00B810D3"/>
    <w:rsid w:val="00B82B1E"/>
    <w:rsid w:val="00B82CC2"/>
    <w:rsid w:val="00B864C7"/>
    <w:rsid w:val="00B86892"/>
    <w:rsid w:val="00BB1D92"/>
    <w:rsid w:val="00BC4E32"/>
    <w:rsid w:val="00BC7BCD"/>
    <w:rsid w:val="00BC7D82"/>
    <w:rsid w:val="00BD11A7"/>
    <w:rsid w:val="00BE7E5A"/>
    <w:rsid w:val="00BF0C77"/>
    <w:rsid w:val="00BF27EB"/>
    <w:rsid w:val="00BF4DC0"/>
    <w:rsid w:val="00C04440"/>
    <w:rsid w:val="00C1175F"/>
    <w:rsid w:val="00C17785"/>
    <w:rsid w:val="00C22B81"/>
    <w:rsid w:val="00C27F8B"/>
    <w:rsid w:val="00C37FEB"/>
    <w:rsid w:val="00C42F3E"/>
    <w:rsid w:val="00C435B2"/>
    <w:rsid w:val="00C46EFD"/>
    <w:rsid w:val="00C54F83"/>
    <w:rsid w:val="00C55691"/>
    <w:rsid w:val="00C75188"/>
    <w:rsid w:val="00C75479"/>
    <w:rsid w:val="00C76FAB"/>
    <w:rsid w:val="00C77964"/>
    <w:rsid w:val="00C86D13"/>
    <w:rsid w:val="00C87FB2"/>
    <w:rsid w:val="00C90E0A"/>
    <w:rsid w:val="00C94977"/>
    <w:rsid w:val="00CA7508"/>
    <w:rsid w:val="00CB013A"/>
    <w:rsid w:val="00CB02A6"/>
    <w:rsid w:val="00CB585F"/>
    <w:rsid w:val="00CC0667"/>
    <w:rsid w:val="00CC0CFF"/>
    <w:rsid w:val="00CC17AD"/>
    <w:rsid w:val="00CC4A4C"/>
    <w:rsid w:val="00CC6406"/>
    <w:rsid w:val="00CD331A"/>
    <w:rsid w:val="00CD46C7"/>
    <w:rsid w:val="00CE071F"/>
    <w:rsid w:val="00CE54B3"/>
    <w:rsid w:val="00CE6262"/>
    <w:rsid w:val="00CF333A"/>
    <w:rsid w:val="00CF4FD0"/>
    <w:rsid w:val="00CF5378"/>
    <w:rsid w:val="00CF5D92"/>
    <w:rsid w:val="00CF7638"/>
    <w:rsid w:val="00D023CE"/>
    <w:rsid w:val="00D02413"/>
    <w:rsid w:val="00D10FC5"/>
    <w:rsid w:val="00D208AB"/>
    <w:rsid w:val="00D21FC7"/>
    <w:rsid w:val="00D32CF6"/>
    <w:rsid w:val="00D47188"/>
    <w:rsid w:val="00D507B6"/>
    <w:rsid w:val="00D5579C"/>
    <w:rsid w:val="00D60065"/>
    <w:rsid w:val="00D6051A"/>
    <w:rsid w:val="00D61981"/>
    <w:rsid w:val="00D64DA7"/>
    <w:rsid w:val="00D67236"/>
    <w:rsid w:val="00D768FC"/>
    <w:rsid w:val="00D77570"/>
    <w:rsid w:val="00D77E8B"/>
    <w:rsid w:val="00D81E17"/>
    <w:rsid w:val="00D956A4"/>
    <w:rsid w:val="00D97FAF"/>
    <w:rsid w:val="00DA0CD4"/>
    <w:rsid w:val="00DB3F69"/>
    <w:rsid w:val="00DC01A8"/>
    <w:rsid w:val="00DC2E98"/>
    <w:rsid w:val="00DD23A2"/>
    <w:rsid w:val="00DD58DB"/>
    <w:rsid w:val="00DD659E"/>
    <w:rsid w:val="00DD7A0D"/>
    <w:rsid w:val="00DF1EBA"/>
    <w:rsid w:val="00DF6757"/>
    <w:rsid w:val="00DF69A0"/>
    <w:rsid w:val="00DF7663"/>
    <w:rsid w:val="00E00E10"/>
    <w:rsid w:val="00E1040D"/>
    <w:rsid w:val="00E1194A"/>
    <w:rsid w:val="00E122D1"/>
    <w:rsid w:val="00E14990"/>
    <w:rsid w:val="00E20BEB"/>
    <w:rsid w:val="00E211AA"/>
    <w:rsid w:val="00E2329A"/>
    <w:rsid w:val="00E2383A"/>
    <w:rsid w:val="00E23D75"/>
    <w:rsid w:val="00E30D35"/>
    <w:rsid w:val="00E40861"/>
    <w:rsid w:val="00E43897"/>
    <w:rsid w:val="00E462A9"/>
    <w:rsid w:val="00E47DA2"/>
    <w:rsid w:val="00E53FD2"/>
    <w:rsid w:val="00E5543A"/>
    <w:rsid w:val="00E61BA1"/>
    <w:rsid w:val="00E6319E"/>
    <w:rsid w:val="00E63436"/>
    <w:rsid w:val="00E67D31"/>
    <w:rsid w:val="00E75230"/>
    <w:rsid w:val="00E842E1"/>
    <w:rsid w:val="00E92307"/>
    <w:rsid w:val="00E9490F"/>
    <w:rsid w:val="00EA0BEC"/>
    <w:rsid w:val="00EA38AD"/>
    <w:rsid w:val="00EA4316"/>
    <w:rsid w:val="00EB0B46"/>
    <w:rsid w:val="00EB2394"/>
    <w:rsid w:val="00EB26AC"/>
    <w:rsid w:val="00EB777B"/>
    <w:rsid w:val="00EC05D0"/>
    <w:rsid w:val="00ED1EB8"/>
    <w:rsid w:val="00EE0708"/>
    <w:rsid w:val="00EE6F5B"/>
    <w:rsid w:val="00EF205A"/>
    <w:rsid w:val="00EF3116"/>
    <w:rsid w:val="00F0162D"/>
    <w:rsid w:val="00F1064C"/>
    <w:rsid w:val="00F1224B"/>
    <w:rsid w:val="00F1227E"/>
    <w:rsid w:val="00F13101"/>
    <w:rsid w:val="00F15FCD"/>
    <w:rsid w:val="00F20EE2"/>
    <w:rsid w:val="00F21FBE"/>
    <w:rsid w:val="00F30A8A"/>
    <w:rsid w:val="00F34027"/>
    <w:rsid w:val="00F358FB"/>
    <w:rsid w:val="00F44C11"/>
    <w:rsid w:val="00F465E5"/>
    <w:rsid w:val="00F55471"/>
    <w:rsid w:val="00F602AF"/>
    <w:rsid w:val="00F64821"/>
    <w:rsid w:val="00F70E95"/>
    <w:rsid w:val="00F71255"/>
    <w:rsid w:val="00F71495"/>
    <w:rsid w:val="00F7248E"/>
    <w:rsid w:val="00F72C1E"/>
    <w:rsid w:val="00F75A90"/>
    <w:rsid w:val="00F767FE"/>
    <w:rsid w:val="00F76831"/>
    <w:rsid w:val="00F7697C"/>
    <w:rsid w:val="00F76AD6"/>
    <w:rsid w:val="00F85975"/>
    <w:rsid w:val="00F94B08"/>
    <w:rsid w:val="00F9553A"/>
    <w:rsid w:val="00F9616D"/>
    <w:rsid w:val="00F96D46"/>
    <w:rsid w:val="00FA0302"/>
    <w:rsid w:val="00FB20FD"/>
    <w:rsid w:val="00FB2695"/>
    <w:rsid w:val="00FB51C5"/>
    <w:rsid w:val="00FB72B1"/>
    <w:rsid w:val="00FC312D"/>
    <w:rsid w:val="00FC4465"/>
    <w:rsid w:val="00FD1B2B"/>
    <w:rsid w:val="00FD46B1"/>
    <w:rsid w:val="00FD4FB0"/>
    <w:rsid w:val="00FD6A06"/>
    <w:rsid w:val="00FD79FB"/>
    <w:rsid w:val="00FE139D"/>
    <w:rsid w:val="00FE5AF8"/>
    <w:rsid w:val="00FF6453"/>
    <w:rsid w:val="00FF7ABA"/>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E27A6"/>
  <w15:chartTrackingRefBased/>
  <w15:docId w15:val="{70BBBB8A-C1FE-4748-88A2-C504FDD2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3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73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Subtitle,List Paragraph1,List Paragraph Num,Дэд гарчиг,Subtitle1,Paragraph,Subtitle11,Subtitle111,Subtitle1111,Bullet List,FooterText,Colorful List Accent 1,Colorful List - Accent 11,numbered,Paragraphe de liste1,列出段落,列出段落1,Bullets"/>
    <w:basedOn w:val="Normal"/>
    <w:link w:val="ListParagraphChar"/>
    <w:uiPriority w:val="34"/>
    <w:qFormat/>
    <w:rsid w:val="00451845"/>
    <w:pPr>
      <w:ind w:left="720"/>
      <w:contextualSpacing/>
    </w:pPr>
  </w:style>
  <w:style w:type="character" w:customStyle="1" w:styleId="ListParagraphChar">
    <w:name w:val="List Paragraph Char"/>
    <w:aliases w:val="Subtitle Char,List Paragraph1 Char,List Paragraph Num Char,Дэд гарчиг Char,Subtitle1 Char,Paragraph Char,Subtitle11 Char,Subtitle111 Char,Subtitle1111 Char,Bullet List Char,FooterText Char,Colorful List Accent 1 Char,numbered Char"/>
    <w:basedOn w:val="DefaultParagraphFont"/>
    <w:link w:val="ListParagraph"/>
    <w:uiPriority w:val="34"/>
    <w:qFormat/>
    <w:locked/>
    <w:rsid w:val="00451845"/>
  </w:style>
  <w:style w:type="paragraph" w:styleId="BalloonText">
    <w:name w:val="Balloon Text"/>
    <w:basedOn w:val="Normal"/>
    <w:link w:val="BalloonTextChar"/>
    <w:uiPriority w:val="99"/>
    <w:semiHidden/>
    <w:unhideWhenUsed/>
    <w:rsid w:val="00812E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E96"/>
    <w:rPr>
      <w:rFonts w:ascii="Segoe UI" w:hAnsi="Segoe UI" w:cs="Segoe UI"/>
      <w:sz w:val="18"/>
      <w:szCs w:val="18"/>
    </w:rPr>
  </w:style>
  <w:style w:type="character" w:styleId="Strong">
    <w:name w:val="Strong"/>
    <w:basedOn w:val="DefaultParagraphFont"/>
    <w:uiPriority w:val="22"/>
    <w:qFormat/>
    <w:rsid w:val="00DA0C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10205">
      <w:bodyDiv w:val="1"/>
      <w:marLeft w:val="0"/>
      <w:marRight w:val="0"/>
      <w:marTop w:val="0"/>
      <w:marBottom w:val="0"/>
      <w:divBdr>
        <w:top w:val="none" w:sz="0" w:space="0" w:color="auto"/>
        <w:left w:val="none" w:sz="0" w:space="0" w:color="auto"/>
        <w:bottom w:val="none" w:sz="0" w:space="0" w:color="auto"/>
        <w:right w:val="none" w:sz="0" w:space="0" w:color="auto"/>
      </w:divBdr>
    </w:div>
    <w:div w:id="278338604">
      <w:bodyDiv w:val="1"/>
      <w:marLeft w:val="0"/>
      <w:marRight w:val="0"/>
      <w:marTop w:val="0"/>
      <w:marBottom w:val="0"/>
      <w:divBdr>
        <w:top w:val="none" w:sz="0" w:space="0" w:color="auto"/>
        <w:left w:val="none" w:sz="0" w:space="0" w:color="auto"/>
        <w:bottom w:val="none" w:sz="0" w:space="0" w:color="auto"/>
        <w:right w:val="none" w:sz="0" w:space="0" w:color="auto"/>
      </w:divBdr>
      <w:divsChild>
        <w:div w:id="1648392917">
          <w:marLeft w:val="0"/>
          <w:marRight w:val="0"/>
          <w:marTop w:val="0"/>
          <w:marBottom w:val="0"/>
          <w:divBdr>
            <w:top w:val="none" w:sz="0" w:space="0" w:color="auto"/>
            <w:left w:val="none" w:sz="0" w:space="0" w:color="auto"/>
            <w:bottom w:val="none" w:sz="0" w:space="0" w:color="auto"/>
            <w:right w:val="none" w:sz="0" w:space="0" w:color="auto"/>
          </w:divBdr>
        </w:div>
        <w:div w:id="1695886012">
          <w:marLeft w:val="0"/>
          <w:marRight w:val="0"/>
          <w:marTop w:val="0"/>
          <w:marBottom w:val="0"/>
          <w:divBdr>
            <w:top w:val="none" w:sz="0" w:space="0" w:color="auto"/>
            <w:left w:val="none" w:sz="0" w:space="0" w:color="auto"/>
            <w:bottom w:val="none" w:sz="0" w:space="0" w:color="auto"/>
            <w:right w:val="none" w:sz="0" w:space="0" w:color="auto"/>
          </w:divBdr>
        </w:div>
        <w:div w:id="2093620717">
          <w:marLeft w:val="0"/>
          <w:marRight w:val="0"/>
          <w:marTop w:val="0"/>
          <w:marBottom w:val="0"/>
          <w:divBdr>
            <w:top w:val="none" w:sz="0" w:space="0" w:color="auto"/>
            <w:left w:val="none" w:sz="0" w:space="0" w:color="auto"/>
            <w:bottom w:val="none" w:sz="0" w:space="0" w:color="auto"/>
            <w:right w:val="none" w:sz="0" w:space="0" w:color="auto"/>
          </w:divBdr>
        </w:div>
        <w:div w:id="728962710">
          <w:marLeft w:val="0"/>
          <w:marRight w:val="0"/>
          <w:marTop w:val="0"/>
          <w:marBottom w:val="0"/>
          <w:divBdr>
            <w:top w:val="none" w:sz="0" w:space="0" w:color="auto"/>
            <w:left w:val="none" w:sz="0" w:space="0" w:color="auto"/>
            <w:bottom w:val="none" w:sz="0" w:space="0" w:color="auto"/>
            <w:right w:val="none" w:sz="0" w:space="0" w:color="auto"/>
          </w:divBdr>
        </w:div>
      </w:divsChild>
    </w:div>
    <w:div w:id="424961094">
      <w:bodyDiv w:val="1"/>
      <w:marLeft w:val="0"/>
      <w:marRight w:val="0"/>
      <w:marTop w:val="0"/>
      <w:marBottom w:val="0"/>
      <w:divBdr>
        <w:top w:val="none" w:sz="0" w:space="0" w:color="auto"/>
        <w:left w:val="none" w:sz="0" w:space="0" w:color="auto"/>
        <w:bottom w:val="none" w:sz="0" w:space="0" w:color="auto"/>
        <w:right w:val="none" w:sz="0" w:space="0" w:color="auto"/>
      </w:divBdr>
    </w:div>
    <w:div w:id="788352191">
      <w:bodyDiv w:val="1"/>
      <w:marLeft w:val="0"/>
      <w:marRight w:val="0"/>
      <w:marTop w:val="0"/>
      <w:marBottom w:val="0"/>
      <w:divBdr>
        <w:top w:val="none" w:sz="0" w:space="0" w:color="auto"/>
        <w:left w:val="none" w:sz="0" w:space="0" w:color="auto"/>
        <w:bottom w:val="none" w:sz="0" w:space="0" w:color="auto"/>
        <w:right w:val="none" w:sz="0" w:space="0" w:color="auto"/>
      </w:divBdr>
    </w:div>
    <w:div w:id="793868217">
      <w:bodyDiv w:val="1"/>
      <w:marLeft w:val="0"/>
      <w:marRight w:val="0"/>
      <w:marTop w:val="0"/>
      <w:marBottom w:val="0"/>
      <w:divBdr>
        <w:top w:val="none" w:sz="0" w:space="0" w:color="auto"/>
        <w:left w:val="none" w:sz="0" w:space="0" w:color="auto"/>
        <w:bottom w:val="none" w:sz="0" w:space="0" w:color="auto"/>
        <w:right w:val="none" w:sz="0" w:space="0" w:color="auto"/>
      </w:divBdr>
    </w:div>
    <w:div w:id="187330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0742857142857143"/>
          <c:y val="0.12979351032448377"/>
          <c:w val="0.88622222222222236"/>
          <c:h val="0.74041297935103245"/>
        </c:manualLayout>
      </c:layout>
      <c:barChart>
        <c:barDir val="bar"/>
        <c:grouping val="clustered"/>
        <c:varyColors val="0"/>
        <c:ser>
          <c:idx val="0"/>
          <c:order val="0"/>
          <c:tx>
            <c:strRef>
              <c:f>Sheet1!$B$1</c:f>
              <c:strCache>
                <c:ptCount val="1"/>
                <c:pt idx="0">
                  <c:v>Series 1</c:v>
                </c:pt>
              </c:strCache>
            </c:strRef>
          </c:tx>
          <c:invertIfNegative val="0"/>
          <c:dPt>
            <c:idx val="0"/>
            <c:invertIfNegative val="0"/>
            <c:bubble3D val="0"/>
            <c:spPr>
              <a:solidFill>
                <a:schemeClr val="accent2">
                  <a:lumMod val="60000"/>
                  <a:lumOff val="40000"/>
                </a:schemeClr>
              </a:solidFill>
            </c:spPr>
            <c:extLst>
              <c:ext xmlns:c16="http://schemas.microsoft.com/office/drawing/2014/chart" uri="{C3380CC4-5D6E-409C-BE32-E72D297353CC}">
                <c16:uniqueId val="{00000001-9753-4139-A233-936767267686}"/>
              </c:ext>
            </c:extLst>
          </c:dPt>
          <c:dPt>
            <c:idx val="1"/>
            <c:invertIfNegative val="0"/>
            <c:bubble3D val="0"/>
            <c:spPr>
              <a:solidFill>
                <a:schemeClr val="accent3">
                  <a:lumMod val="60000"/>
                  <a:lumOff val="40000"/>
                </a:schemeClr>
              </a:solidFill>
            </c:spPr>
            <c:extLst>
              <c:ext xmlns:c16="http://schemas.microsoft.com/office/drawing/2014/chart" uri="{C3380CC4-5D6E-409C-BE32-E72D297353CC}">
                <c16:uniqueId val="{00000003-9753-4139-A233-936767267686}"/>
              </c:ext>
            </c:extLst>
          </c:dPt>
          <c:dPt>
            <c:idx val="2"/>
            <c:invertIfNegative val="0"/>
            <c:bubble3D val="0"/>
            <c:spPr>
              <a:solidFill>
                <a:schemeClr val="accent6">
                  <a:lumMod val="60000"/>
                  <a:lumOff val="40000"/>
                </a:schemeClr>
              </a:solidFill>
            </c:spPr>
            <c:extLst>
              <c:ext xmlns:c16="http://schemas.microsoft.com/office/drawing/2014/chart" uri="{C3380CC4-5D6E-409C-BE32-E72D297353CC}">
                <c16:uniqueId val="{00000005-9753-4139-A233-936767267686}"/>
              </c:ext>
            </c:extLst>
          </c:dPt>
          <c:dPt>
            <c:idx val="3"/>
            <c:invertIfNegative val="0"/>
            <c:bubble3D val="0"/>
            <c:spPr>
              <a:solidFill>
                <a:schemeClr val="accent1">
                  <a:lumMod val="60000"/>
                  <a:lumOff val="40000"/>
                </a:schemeClr>
              </a:solidFill>
            </c:spPr>
            <c:extLst>
              <c:ext xmlns:c16="http://schemas.microsoft.com/office/drawing/2014/chart" uri="{C3380CC4-5D6E-409C-BE32-E72D297353CC}">
                <c16:uniqueId val="{00000007-9753-4139-A233-936767267686}"/>
              </c:ext>
            </c:extLst>
          </c:dPt>
          <c:dLbls>
            <c:dLbl>
              <c:idx val="0"/>
              <c:tx>
                <c:rich>
                  <a:bodyPr/>
                  <a:lstStyle/>
                  <a:p>
                    <a:r>
                      <a:rPr lang="en-US"/>
                      <a:t>1294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753-4139-A233-936767267686}"/>
                </c:ext>
              </c:extLst>
            </c:dLbl>
            <c:dLbl>
              <c:idx val="1"/>
              <c:tx>
                <c:rich>
                  <a:bodyPr/>
                  <a:lstStyle/>
                  <a:p>
                    <a:r>
                      <a:rPr lang="en-US"/>
                      <a:t>1776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753-4139-A233-936767267686}"/>
                </c:ext>
              </c:extLst>
            </c:dLbl>
            <c:dLbl>
              <c:idx val="2"/>
              <c:tx>
                <c:rich>
                  <a:bodyPr/>
                  <a:lstStyle/>
                  <a:p>
                    <a:r>
                      <a:rPr lang="en-US"/>
                      <a:t>230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9753-4139-A233-936767267686}"/>
                </c:ext>
              </c:extLst>
            </c:dLbl>
            <c:dLbl>
              <c:idx val="3"/>
              <c:tx>
                <c:rich>
                  <a:bodyPr/>
                  <a:lstStyle/>
                  <a:p>
                    <a:r>
                      <a:rPr lang="en-US"/>
                      <a:t>31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9753-4139-A233-936767267686}"/>
                </c:ext>
              </c:extLst>
            </c:dLbl>
            <c:dLbl>
              <c:idx val="4"/>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9762-4DBA-AE7D-34635688D9BF}"/>
                </c:ext>
              </c:extLst>
            </c:dLbl>
            <c:spPr>
              <a:noFill/>
              <a:ln>
                <a:noFill/>
              </a:ln>
              <a:effectLst/>
            </c:spPr>
            <c:txPr>
              <a:bodyPr wrap="square" lIns="38100" tIns="19050" rIns="38100" bIns="19050" anchor="ctr">
                <a:spAutoFit/>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Гомдол</c:v>
                </c:pt>
                <c:pt idx="1">
                  <c:v>Талархал</c:v>
                </c:pt>
                <c:pt idx="2">
                  <c:v>Хүсэлт</c:v>
                </c:pt>
                <c:pt idx="3">
                  <c:v>Санал</c:v>
                </c:pt>
                <c:pt idx="4">
                  <c:v>Мэдэгдэл</c:v>
                </c:pt>
              </c:strCache>
            </c:strRef>
          </c:cat>
          <c:val>
            <c:numRef>
              <c:f>Sheet1!$B$2:$B$6</c:f>
              <c:numCache>
                <c:formatCode>General</c:formatCode>
                <c:ptCount val="5"/>
                <c:pt idx="0">
                  <c:v>907</c:v>
                </c:pt>
                <c:pt idx="1">
                  <c:v>1349</c:v>
                </c:pt>
                <c:pt idx="2">
                  <c:v>114</c:v>
                </c:pt>
                <c:pt idx="3">
                  <c:v>19</c:v>
                </c:pt>
                <c:pt idx="4">
                  <c:v>0</c:v>
                </c:pt>
              </c:numCache>
            </c:numRef>
          </c:val>
          <c:extLst>
            <c:ext xmlns:c16="http://schemas.microsoft.com/office/drawing/2014/chart" uri="{C3380CC4-5D6E-409C-BE32-E72D297353CC}">
              <c16:uniqueId val="{00000008-9753-4139-A233-936767267686}"/>
            </c:ext>
          </c:extLst>
        </c:ser>
        <c:dLbls>
          <c:showLegendKey val="0"/>
          <c:showVal val="1"/>
          <c:showCatName val="0"/>
          <c:showSerName val="0"/>
          <c:showPercent val="0"/>
          <c:showBubbleSize val="0"/>
        </c:dLbls>
        <c:gapWidth val="75"/>
        <c:axId val="113036288"/>
        <c:axId val="113054464"/>
      </c:barChart>
      <c:catAx>
        <c:axId val="113036288"/>
        <c:scaling>
          <c:orientation val="minMax"/>
        </c:scaling>
        <c:delete val="0"/>
        <c:axPos val="l"/>
        <c:numFmt formatCode="General" sourceLinked="0"/>
        <c:majorTickMark val="none"/>
        <c:minorTickMark val="none"/>
        <c:tickLblPos val="nextTo"/>
        <c:txPr>
          <a:bodyPr/>
          <a:lstStyle/>
          <a:p>
            <a:pPr>
              <a:defRPr sz="900">
                <a:latin typeface="Arial" pitchFamily="34" charset="0"/>
                <a:cs typeface="Arial" pitchFamily="34" charset="0"/>
              </a:defRPr>
            </a:pPr>
            <a:endParaRPr lang="en-US"/>
          </a:p>
        </c:txPr>
        <c:crossAx val="113054464"/>
        <c:crosses val="autoZero"/>
        <c:auto val="1"/>
        <c:lblAlgn val="ctr"/>
        <c:lblOffset val="100"/>
        <c:noMultiLvlLbl val="0"/>
      </c:catAx>
      <c:valAx>
        <c:axId val="113054464"/>
        <c:scaling>
          <c:orientation val="minMax"/>
        </c:scaling>
        <c:delete val="1"/>
        <c:axPos val="b"/>
        <c:numFmt formatCode="General" sourceLinked="1"/>
        <c:majorTickMark val="none"/>
        <c:minorTickMark val="none"/>
        <c:tickLblPos val="nextTo"/>
        <c:crossAx val="11303628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06389189502971"/>
          <c:y val="0.16666666666666666"/>
          <c:w val="0.67912043252657939"/>
          <c:h val="0.66666666666666663"/>
        </c:manualLayout>
      </c:layout>
      <c:barChart>
        <c:barDir val="bar"/>
        <c:grouping val="clustered"/>
        <c:varyColors val="0"/>
        <c:ser>
          <c:idx val="0"/>
          <c:order val="0"/>
          <c:tx>
            <c:strRef>
              <c:f>Sheet1!$B$1</c:f>
              <c:strCache>
                <c:ptCount val="1"/>
                <c:pt idx="0">
                  <c:v>Series 1</c:v>
                </c:pt>
              </c:strCache>
            </c:strRef>
          </c:tx>
          <c:invertIfNegative val="0"/>
          <c:dLbls>
            <c:dLbl>
              <c:idx val="0"/>
              <c:tx>
                <c:rich>
                  <a:bodyPr/>
                  <a:lstStyle/>
                  <a:p>
                    <a:r>
                      <a:rPr lang="en-US"/>
                      <a:t>22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2CCD-4614-AA87-15CC2E794C09}"/>
                </c:ext>
              </c:extLst>
            </c:dLbl>
            <c:dLbl>
              <c:idx val="1"/>
              <c:tx>
                <c:rich>
                  <a:bodyPr/>
                  <a:lstStyle/>
                  <a:p>
                    <a:r>
                      <a:rPr lang="en-US"/>
                      <a:t>219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CCD-4614-AA87-15CC2E794C09}"/>
                </c:ext>
              </c:extLst>
            </c:dLbl>
            <c:dLbl>
              <c:idx val="2"/>
              <c:tx>
                <c:rich>
                  <a:bodyPr/>
                  <a:lstStyle/>
                  <a:p>
                    <a:r>
                      <a:rPr lang="en-US"/>
                      <a:t>3081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CCD-4614-AA87-15CC2E794C09}"/>
                </c:ext>
              </c:extLst>
            </c:dLbl>
            <c:spPr>
              <a:noFill/>
              <a:ln>
                <a:noFill/>
              </a:ln>
              <a:effectLst/>
            </c:spPr>
            <c:txPr>
              <a:bodyPr wrap="square" lIns="38100" tIns="19050" rIns="38100" bIns="19050" anchor="ctr">
                <a:spAutoFit/>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Бусад</c:v>
                </c:pt>
                <c:pt idx="1">
                  <c:v>Боломжгүй тухай хариу өгсөн</c:v>
                </c:pt>
                <c:pt idx="2">
                  <c:v>Иргэний талд шийдвэрлэсэн</c:v>
                </c:pt>
              </c:strCache>
            </c:strRef>
          </c:cat>
          <c:val>
            <c:numRef>
              <c:f>Sheet1!$B$2:$B$4</c:f>
              <c:numCache>
                <c:formatCode>General</c:formatCode>
                <c:ptCount val="3"/>
                <c:pt idx="0">
                  <c:v>17</c:v>
                </c:pt>
                <c:pt idx="1">
                  <c:v>261</c:v>
                </c:pt>
                <c:pt idx="2">
                  <c:v>3292</c:v>
                </c:pt>
              </c:numCache>
            </c:numRef>
          </c:val>
          <c:extLst>
            <c:ext xmlns:c16="http://schemas.microsoft.com/office/drawing/2014/chart" uri="{C3380CC4-5D6E-409C-BE32-E72D297353CC}">
              <c16:uniqueId val="{00000000-6C84-46F2-93E6-B4535EB04740}"/>
            </c:ext>
          </c:extLst>
        </c:ser>
        <c:dLbls>
          <c:showLegendKey val="0"/>
          <c:showVal val="1"/>
          <c:showCatName val="0"/>
          <c:showSerName val="0"/>
          <c:showPercent val="0"/>
          <c:showBubbleSize val="0"/>
        </c:dLbls>
        <c:gapWidth val="150"/>
        <c:overlap val="-25"/>
        <c:axId val="113197056"/>
        <c:axId val="113198592"/>
      </c:barChart>
      <c:catAx>
        <c:axId val="113197056"/>
        <c:scaling>
          <c:orientation val="minMax"/>
        </c:scaling>
        <c:delete val="0"/>
        <c:axPos val="l"/>
        <c:numFmt formatCode="General" sourceLinked="0"/>
        <c:majorTickMark val="none"/>
        <c:minorTickMark val="none"/>
        <c:tickLblPos val="nextTo"/>
        <c:crossAx val="113198592"/>
        <c:crosses val="autoZero"/>
        <c:auto val="1"/>
        <c:lblAlgn val="ctr"/>
        <c:lblOffset val="100"/>
        <c:noMultiLvlLbl val="0"/>
      </c:catAx>
      <c:valAx>
        <c:axId val="113198592"/>
        <c:scaling>
          <c:orientation val="minMax"/>
        </c:scaling>
        <c:delete val="1"/>
        <c:axPos val="b"/>
        <c:numFmt formatCode="General" sourceLinked="1"/>
        <c:majorTickMark val="out"/>
        <c:minorTickMark val="none"/>
        <c:tickLblPos val="nextTo"/>
        <c:crossAx val="113197056"/>
        <c:crosses val="autoZero"/>
        <c:crossBetween val="between"/>
      </c:valAx>
    </c:plotArea>
    <c:plotVisOnly val="1"/>
    <c:dispBlanksAs val="gap"/>
    <c:showDLblsOverMax val="0"/>
  </c:chart>
  <c:txPr>
    <a:bodyPr/>
    <a:lstStyle/>
    <a:p>
      <a:pPr>
        <a:defRPr>
          <a:latin typeface="Arial" pitchFamily="34" charset="0"/>
          <a:cs typeface="Arial"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2072427862405"/>
          <c:y val="1.0719408105482881E-2"/>
          <c:w val="0.80294748203203559"/>
          <c:h val="0.94181536363072726"/>
        </c:manualLayout>
      </c:layout>
      <c:barChart>
        <c:barDir val="bar"/>
        <c:grouping val="clustered"/>
        <c:varyColors val="0"/>
        <c:ser>
          <c:idx val="0"/>
          <c:order val="0"/>
          <c:tx>
            <c:strRef>
              <c:f>Sheet1!$B$1</c:f>
              <c:strCache>
                <c:ptCount val="1"/>
                <c:pt idx="0">
                  <c:v>Series 1</c:v>
                </c:pt>
              </c:strCache>
            </c:strRef>
          </c:tx>
          <c:invertIfNegative val="0"/>
          <c:dLbls>
            <c:dLbl>
              <c:idx val="0"/>
              <c:tx>
                <c:rich>
                  <a:bodyPr/>
                  <a:lstStyle/>
                  <a:p>
                    <a:r>
                      <a:rPr lang="en-US"/>
                      <a:t>118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76B2-4ECF-B1AD-97A1FFE48EE6}"/>
                </c:ext>
              </c:extLst>
            </c:dLbl>
            <c:dLbl>
              <c:idx val="1"/>
              <c:tx>
                <c:rich>
                  <a:bodyPr/>
                  <a:lstStyle/>
                  <a:p>
                    <a:r>
                      <a:rPr lang="en-US"/>
                      <a:t>226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76B2-4ECF-B1AD-97A1FFE48EE6}"/>
                </c:ext>
              </c:extLst>
            </c:dLbl>
            <c:dLbl>
              <c:idx val="2"/>
              <c:tx>
                <c:rich>
                  <a:bodyPr/>
                  <a:lstStyle/>
                  <a:p>
                    <a:r>
                      <a:rPr lang="en-US"/>
                      <a:t>32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76B2-4ECF-B1AD-97A1FFE48EE6}"/>
                </c:ext>
              </c:extLst>
            </c:dLbl>
            <c:dLbl>
              <c:idx val="3"/>
              <c:tx>
                <c:rich>
                  <a:bodyPr/>
                  <a:lstStyle/>
                  <a:p>
                    <a:r>
                      <a:rPr lang="en-US"/>
                      <a:t>203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76B2-4ECF-B1AD-97A1FFE48EE6}"/>
                </c:ext>
              </c:extLst>
            </c:dLbl>
            <c:dLbl>
              <c:idx val="4"/>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76B2-4ECF-B1AD-97A1FFE48EE6}"/>
                </c:ext>
              </c:extLst>
            </c:dLbl>
            <c:dLbl>
              <c:idx val="5"/>
              <c:tx>
                <c:rich>
                  <a:bodyPr/>
                  <a:lstStyle/>
                  <a:p>
                    <a:r>
                      <a:rPr lang="en-US"/>
                      <a:t>211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76B2-4ECF-B1AD-97A1FFE48EE6}"/>
                </c:ext>
              </c:extLst>
            </c:dLbl>
            <c:dLbl>
              <c:idx val="6"/>
              <c:tx>
                <c:rich>
                  <a:bodyPr/>
                  <a:lstStyle/>
                  <a:p>
                    <a:r>
                      <a:rPr lang="en-US"/>
                      <a:t>131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76B2-4ECF-B1AD-97A1FFE48EE6}"/>
                </c:ext>
              </c:extLst>
            </c:dLbl>
            <c:dLbl>
              <c:idx val="7"/>
              <c:tx>
                <c:rich>
                  <a:bodyPr/>
                  <a:lstStyle/>
                  <a:p>
                    <a:r>
                      <a:rPr lang="en-US"/>
                      <a:t>88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76B2-4ECF-B1AD-97A1FFE48EE6}"/>
                </c:ext>
              </c:extLst>
            </c:dLbl>
            <c:dLbl>
              <c:idx val="8"/>
              <c:tx>
                <c:rich>
                  <a:bodyPr/>
                  <a:lstStyle/>
                  <a:p>
                    <a:r>
                      <a:rPr lang="en-US"/>
                      <a:t>470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76B2-4ECF-B1AD-97A1FFE48EE6}"/>
                </c:ext>
              </c:extLst>
            </c:dLbl>
            <c:dLbl>
              <c:idx val="9"/>
              <c:tx>
                <c:rich>
                  <a:bodyPr/>
                  <a:lstStyle/>
                  <a:p>
                    <a:r>
                      <a:rPr lang="en-US"/>
                      <a:t>48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76B2-4ECF-B1AD-97A1FFE48EE6}"/>
                </c:ext>
              </c:extLst>
            </c:dLbl>
            <c:dLbl>
              <c:idx val="10"/>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6B2-4ECF-B1AD-97A1FFE48EE6}"/>
                </c:ext>
              </c:extLst>
            </c:dLbl>
            <c:dLbl>
              <c:idx val="11"/>
              <c:tx>
                <c:rich>
                  <a:bodyPr/>
                  <a:lstStyle/>
                  <a:p>
                    <a:r>
                      <a:rPr lang="en-US"/>
                      <a:t>51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6B2-4ECF-B1AD-97A1FFE48EE6}"/>
                </c:ext>
              </c:extLst>
            </c:dLbl>
            <c:dLbl>
              <c:idx val="12"/>
              <c:tx>
                <c:rich>
                  <a:bodyPr/>
                  <a:lstStyle/>
                  <a:p>
                    <a:r>
                      <a:rPr lang="en-US"/>
                      <a:t>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6B2-4ECF-B1AD-97A1FFE48EE6}"/>
                </c:ext>
              </c:extLst>
            </c:dLbl>
            <c:dLbl>
              <c:idx val="13"/>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6B2-4ECF-B1AD-97A1FFE48EE6}"/>
                </c:ext>
              </c:extLst>
            </c:dLbl>
            <c:dLbl>
              <c:idx val="14"/>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6B2-4ECF-B1AD-97A1FFE48EE6}"/>
                </c:ext>
              </c:extLst>
            </c:dLbl>
            <c:dLbl>
              <c:idx val="15"/>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6B2-4ECF-B1AD-97A1FFE48EE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Sheet1!$A$2:$A$21</c:f>
              <c:strCache>
                <c:ptCount val="20"/>
                <c:pt idx="0">
                  <c:v>БГДЭМТ</c:v>
                </c:pt>
                <c:pt idx="1">
                  <c:v>БЗДЭМТ</c:v>
                </c:pt>
                <c:pt idx="2">
                  <c:v>НДЭМТ</c:v>
                </c:pt>
                <c:pt idx="3">
                  <c:v>СХДЭМТ</c:v>
                </c:pt>
                <c:pt idx="4">
                  <c:v>БНДЭМТ</c:v>
                </c:pt>
                <c:pt idx="5">
                  <c:v>ХУДЭМТ</c:v>
                </c:pt>
                <c:pt idx="6">
                  <c:v>СБДЭМТ</c:v>
                </c:pt>
                <c:pt idx="7">
                  <c:v>ХУДНЭ</c:v>
                </c:pt>
                <c:pt idx="8">
                  <c:v>НТТТ-103</c:v>
                </c:pt>
                <c:pt idx="9">
                  <c:v>СБДНЭ</c:v>
                </c:pt>
                <c:pt idx="10">
                  <c:v>БЗДНЭ</c:v>
                </c:pt>
                <c:pt idx="11">
                  <c:v>ЧДЭМТ</c:v>
                </c:pt>
                <c:pt idx="12">
                  <c:v>Энэрэл</c:v>
                </c:pt>
                <c:pt idx="13">
                  <c:v>ШЭНТ</c:v>
                </c:pt>
                <c:pt idx="14">
                  <c:v>АТ</c:v>
                </c:pt>
                <c:pt idx="15">
                  <c:v>БХДЭМТ</c:v>
                </c:pt>
                <c:pt idx="16">
                  <c:v>Өргөө АГ</c:v>
                </c:pt>
                <c:pt idx="17">
                  <c:v>Хүрээ АГ</c:v>
                </c:pt>
                <c:pt idx="18">
                  <c:v>Амгалан АГ</c:v>
                </c:pt>
                <c:pt idx="19">
                  <c:v>СХНЭ</c:v>
                </c:pt>
              </c:strCache>
            </c:strRef>
          </c:cat>
          <c:val>
            <c:numRef>
              <c:f>Sheet1!$B$2:$B$21</c:f>
              <c:numCache>
                <c:formatCode>General</c:formatCode>
                <c:ptCount val="20"/>
                <c:pt idx="0">
                  <c:v>184</c:v>
                </c:pt>
                <c:pt idx="1">
                  <c:v>288</c:v>
                </c:pt>
                <c:pt idx="2">
                  <c:v>30</c:v>
                </c:pt>
                <c:pt idx="3">
                  <c:v>339</c:v>
                </c:pt>
                <c:pt idx="4">
                  <c:v>64</c:v>
                </c:pt>
                <c:pt idx="5">
                  <c:v>172</c:v>
                </c:pt>
                <c:pt idx="6">
                  <c:v>187</c:v>
                </c:pt>
                <c:pt idx="7">
                  <c:v>88</c:v>
                </c:pt>
                <c:pt idx="8">
                  <c:v>577</c:v>
                </c:pt>
                <c:pt idx="9">
                  <c:v>48</c:v>
                </c:pt>
                <c:pt idx="10">
                  <c:v>13</c:v>
                </c:pt>
                <c:pt idx="11">
                  <c:v>51</c:v>
                </c:pt>
                <c:pt idx="12">
                  <c:v>19</c:v>
                </c:pt>
                <c:pt idx="13">
                  <c:v>11</c:v>
                </c:pt>
                <c:pt idx="14">
                  <c:v>12</c:v>
                </c:pt>
                <c:pt idx="15">
                  <c:v>0</c:v>
                </c:pt>
                <c:pt idx="16">
                  <c:v>55</c:v>
                </c:pt>
                <c:pt idx="17">
                  <c:v>11</c:v>
                </c:pt>
                <c:pt idx="18">
                  <c:v>12</c:v>
                </c:pt>
                <c:pt idx="19">
                  <c:v>43</c:v>
                </c:pt>
              </c:numCache>
            </c:numRef>
          </c:val>
          <c:extLst>
            <c:ext xmlns:c16="http://schemas.microsoft.com/office/drawing/2014/chart" uri="{C3380CC4-5D6E-409C-BE32-E72D297353CC}">
              <c16:uniqueId val="{00000000-8BCE-43F2-8C07-27390B7E3D63}"/>
            </c:ext>
          </c:extLst>
        </c:ser>
        <c:dLbls>
          <c:showLegendKey val="0"/>
          <c:showVal val="1"/>
          <c:showCatName val="0"/>
          <c:showSerName val="0"/>
          <c:showPercent val="0"/>
          <c:showBubbleSize val="0"/>
        </c:dLbls>
        <c:gapWidth val="150"/>
        <c:overlap val="-25"/>
        <c:axId val="82609664"/>
        <c:axId val="82611200"/>
      </c:barChart>
      <c:catAx>
        <c:axId val="82609664"/>
        <c:scaling>
          <c:orientation val="minMax"/>
        </c:scaling>
        <c:delete val="0"/>
        <c:axPos val="l"/>
        <c:numFmt formatCode="General" sourceLinked="0"/>
        <c:majorTickMark val="none"/>
        <c:minorTickMark val="none"/>
        <c:tickLblPos val="nextTo"/>
        <c:txPr>
          <a:bodyPr/>
          <a:lstStyle/>
          <a:p>
            <a:pPr>
              <a:defRPr>
                <a:latin typeface="Arial" pitchFamily="34" charset="0"/>
                <a:cs typeface="Arial" pitchFamily="34" charset="0"/>
              </a:defRPr>
            </a:pPr>
            <a:endParaRPr lang="en-US"/>
          </a:p>
        </c:txPr>
        <c:crossAx val="82611200"/>
        <c:crosses val="autoZero"/>
        <c:auto val="1"/>
        <c:lblAlgn val="ctr"/>
        <c:lblOffset val="100"/>
        <c:noMultiLvlLbl val="0"/>
      </c:catAx>
      <c:valAx>
        <c:axId val="82611200"/>
        <c:scaling>
          <c:orientation val="minMax"/>
        </c:scaling>
        <c:delete val="1"/>
        <c:axPos val="b"/>
        <c:numFmt formatCode="General" sourceLinked="1"/>
        <c:majorTickMark val="none"/>
        <c:minorTickMark val="none"/>
        <c:tickLblPos val="nextTo"/>
        <c:crossAx val="82609664"/>
        <c:crosses val="autoZero"/>
        <c:crossBetween val="between"/>
      </c:valAx>
      <c:spPr>
        <a:no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609C6-8466-40C4-9F81-2CAA64FD3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8</Pages>
  <Words>2858</Words>
  <Characters>16291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gadaad hariltsaa</dc:creator>
  <cp:keywords/>
  <dc:description/>
  <cp:lastModifiedBy>DELL</cp:lastModifiedBy>
  <cp:revision>41</cp:revision>
  <cp:lastPrinted>2024-09-30T00:23:00Z</cp:lastPrinted>
  <dcterms:created xsi:type="dcterms:W3CDTF">2024-06-27T05:17:00Z</dcterms:created>
  <dcterms:modified xsi:type="dcterms:W3CDTF">2024-09-30T00:25:00Z</dcterms:modified>
</cp:coreProperties>
</file>